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33" w:rsidRPr="00BB2AB0" w:rsidRDefault="00657B12">
      <w:pPr>
        <w:spacing w:line="500" w:lineRule="exact"/>
        <w:jc w:val="left"/>
        <w:rPr>
          <w:b/>
          <w:sz w:val="28"/>
          <w:szCs w:val="28"/>
        </w:rPr>
      </w:pPr>
      <w:r w:rsidRPr="00BB2AB0">
        <w:rPr>
          <w:rFonts w:hint="eastAsia"/>
          <w:b/>
          <w:sz w:val="28"/>
          <w:szCs w:val="28"/>
        </w:rPr>
        <w:t>人教版语文五年级上册</w:t>
      </w:r>
    </w:p>
    <w:p w:rsidR="00736433" w:rsidRPr="00BB2AB0" w:rsidRDefault="00657B12">
      <w:pPr>
        <w:spacing w:line="500" w:lineRule="exact"/>
        <w:jc w:val="center"/>
        <w:rPr>
          <w:b/>
          <w:sz w:val="36"/>
        </w:rPr>
      </w:pPr>
      <w:r w:rsidRPr="00BB2AB0">
        <w:rPr>
          <w:rFonts w:hint="eastAsia"/>
          <w:b/>
          <w:sz w:val="36"/>
        </w:rPr>
        <w:t>口语交际</w:t>
      </w:r>
      <w:r w:rsidRPr="00BB2AB0">
        <w:rPr>
          <w:rFonts w:hint="eastAsia"/>
          <w:b/>
          <w:sz w:val="36"/>
        </w:rPr>
        <w:t>~</w:t>
      </w:r>
      <w:r w:rsidRPr="00BB2AB0">
        <w:rPr>
          <w:rFonts w:hint="eastAsia"/>
          <w:b/>
          <w:sz w:val="36"/>
        </w:rPr>
        <w:t>习作三</w:t>
      </w:r>
    </w:p>
    <w:p w:rsidR="00736433" w:rsidRPr="00BB2AB0" w:rsidRDefault="00657B12">
      <w:pPr>
        <w:spacing w:line="500" w:lineRule="exact"/>
        <w:jc w:val="center"/>
        <w:rPr>
          <w:b/>
          <w:sz w:val="36"/>
        </w:rPr>
      </w:pPr>
      <w:r w:rsidRPr="00BB2AB0">
        <w:rPr>
          <w:rFonts w:hint="eastAsia"/>
          <w:b/>
          <w:sz w:val="36"/>
        </w:rPr>
        <w:t>写好说明文</w:t>
      </w:r>
    </w:p>
    <w:p w:rsidR="00736433" w:rsidRPr="00BB2AB0" w:rsidRDefault="00657B12">
      <w:pPr>
        <w:spacing w:line="500" w:lineRule="exact"/>
        <w:jc w:val="right"/>
        <w:rPr>
          <w:b/>
          <w:sz w:val="28"/>
          <w:szCs w:val="28"/>
        </w:rPr>
      </w:pPr>
      <w:r w:rsidRPr="00BB2AB0">
        <w:rPr>
          <w:rFonts w:hint="eastAsia"/>
          <w:b/>
          <w:sz w:val="28"/>
          <w:szCs w:val="28"/>
        </w:rPr>
        <w:t>执教：肥西县董岗中心学校</w:t>
      </w:r>
      <w:r w:rsidRPr="00BB2AB0">
        <w:rPr>
          <w:rFonts w:hint="eastAsia"/>
          <w:b/>
          <w:sz w:val="28"/>
          <w:szCs w:val="28"/>
        </w:rPr>
        <w:t xml:space="preserve">  </w:t>
      </w:r>
      <w:r w:rsidRPr="00BB2AB0">
        <w:rPr>
          <w:rFonts w:hint="eastAsia"/>
          <w:b/>
          <w:sz w:val="28"/>
          <w:szCs w:val="28"/>
        </w:rPr>
        <w:t>柯慧玲</w:t>
      </w:r>
    </w:p>
    <w:p w:rsidR="00736433" w:rsidRPr="00BB2AB0" w:rsidRDefault="00657B12">
      <w:pPr>
        <w:spacing w:line="500" w:lineRule="exact"/>
        <w:rPr>
          <w:sz w:val="28"/>
          <w:szCs w:val="28"/>
        </w:rPr>
      </w:pPr>
      <w:r w:rsidRPr="00BB2AB0">
        <w:rPr>
          <w:rFonts w:hint="eastAsia"/>
          <w:sz w:val="28"/>
          <w:szCs w:val="28"/>
        </w:rPr>
        <w:t>教学目标：</w:t>
      </w:r>
    </w:p>
    <w:p w:rsidR="00736433" w:rsidRPr="00BB2AB0" w:rsidRDefault="00657B12">
      <w:pPr>
        <w:pStyle w:val="10"/>
        <w:numPr>
          <w:ilvl w:val="0"/>
          <w:numId w:val="1"/>
        </w:numPr>
        <w:spacing w:line="500" w:lineRule="exact"/>
        <w:ind w:firstLineChars="0"/>
        <w:rPr>
          <w:sz w:val="28"/>
          <w:szCs w:val="28"/>
        </w:rPr>
      </w:pPr>
      <w:r w:rsidRPr="00BB2AB0">
        <w:rPr>
          <w:rFonts w:hint="eastAsia"/>
          <w:sz w:val="28"/>
          <w:szCs w:val="28"/>
        </w:rPr>
        <w:t>运用口头语言进行交际，提高学生表达、应对、倾听、提问等语言能力。</w:t>
      </w:r>
    </w:p>
    <w:p w:rsidR="00736433" w:rsidRPr="00BB2AB0" w:rsidRDefault="00BE449D">
      <w:pPr>
        <w:pStyle w:val="10"/>
        <w:numPr>
          <w:ilvl w:val="0"/>
          <w:numId w:val="1"/>
        </w:numPr>
        <w:spacing w:line="500" w:lineRule="exact"/>
        <w:ind w:firstLineChars="0"/>
        <w:rPr>
          <w:sz w:val="28"/>
          <w:szCs w:val="28"/>
        </w:rPr>
      </w:pPr>
      <w:r w:rsidRPr="00BB2AB0">
        <w:rPr>
          <w:rFonts w:hint="eastAsia"/>
          <w:sz w:val="28"/>
          <w:szCs w:val="28"/>
        </w:rPr>
        <w:t>学会</w:t>
      </w:r>
      <w:r w:rsidR="00657B12" w:rsidRPr="00BB2AB0">
        <w:rPr>
          <w:rFonts w:hint="eastAsia"/>
          <w:sz w:val="28"/>
          <w:szCs w:val="28"/>
        </w:rPr>
        <w:t>运用说明文</w:t>
      </w:r>
      <w:r w:rsidRPr="00BB2AB0">
        <w:rPr>
          <w:rFonts w:hint="eastAsia"/>
          <w:sz w:val="28"/>
          <w:szCs w:val="28"/>
        </w:rPr>
        <w:t>写作</w:t>
      </w:r>
      <w:r w:rsidR="00657B12" w:rsidRPr="00BB2AB0">
        <w:rPr>
          <w:rFonts w:hint="eastAsia"/>
          <w:sz w:val="28"/>
          <w:szCs w:val="28"/>
        </w:rPr>
        <w:t>方法，写一篇说明文。</w:t>
      </w:r>
    </w:p>
    <w:p w:rsidR="00736433" w:rsidRPr="00BB2AB0" w:rsidRDefault="00657B12">
      <w:pPr>
        <w:pStyle w:val="10"/>
        <w:numPr>
          <w:ilvl w:val="0"/>
          <w:numId w:val="1"/>
        </w:numPr>
        <w:spacing w:line="500" w:lineRule="exact"/>
        <w:ind w:firstLineChars="0"/>
        <w:rPr>
          <w:sz w:val="28"/>
          <w:szCs w:val="28"/>
        </w:rPr>
      </w:pPr>
      <w:r w:rsidRPr="00BB2AB0">
        <w:rPr>
          <w:rFonts w:hint="eastAsia"/>
          <w:sz w:val="28"/>
          <w:szCs w:val="28"/>
        </w:rPr>
        <w:t>学习用列表格和画概念图的形式，帮助自己理清思路，完成习作。</w:t>
      </w:r>
    </w:p>
    <w:p w:rsidR="00BE449D" w:rsidRPr="00BB2AB0" w:rsidRDefault="00BE449D">
      <w:pPr>
        <w:spacing w:line="500" w:lineRule="exact"/>
        <w:rPr>
          <w:sz w:val="28"/>
          <w:szCs w:val="28"/>
        </w:rPr>
      </w:pPr>
    </w:p>
    <w:p w:rsidR="00736433" w:rsidRPr="00BB2AB0" w:rsidRDefault="00657B12">
      <w:pPr>
        <w:spacing w:line="500" w:lineRule="exact"/>
        <w:rPr>
          <w:sz w:val="28"/>
          <w:szCs w:val="28"/>
        </w:rPr>
      </w:pPr>
      <w:r w:rsidRPr="00BB2AB0">
        <w:rPr>
          <w:rFonts w:hint="eastAsia"/>
          <w:sz w:val="28"/>
          <w:szCs w:val="28"/>
        </w:rPr>
        <w:t>教学重难点：</w:t>
      </w:r>
    </w:p>
    <w:p w:rsidR="00736433" w:rsidRPr="00BB2AB0" w:rsidRDefault="00657B12" w:rsidP="00BE449D">
      <w:pPr>
        <w:spacing w:line="500" w:lineRule="exact"/>
        <w:ind w:firstLineChars="200" w:firstLine="560"/>
        <w:rPr>
          <w:sz w:val="28"/>
          <w:szCs w:val="28"/>
        </w:rPr>
      </w:pPr>
      <w:r w:rsidRPr="00BB2AB0">
        <w:rPr>
          <w:rFonts w:hint="eastAsia"/>
          <w:sz w:val="28"/>
          <w:szCs w:val="28"/>
        </w:rPr>
        <w:t>重点：学会写说明文，讲阅读中体会到的说明文的表达方法及时运用到习作中去。</w:t>
      </w:r>
    </w:p>
    <w:p w:rsidR="00736433" w:rsidRPr="00BB2AB0" w:rsidRDefault="00657B12" w:rsidP="00BE449D">
      <w:pPr>
        <w:spacing w:line="500" w:lineRule="exact"/>
        <w:ind w:firstLineChars="200" w:firstLine="560"/>
        <w:rPr>
          <w:sz w:val="28"/>
          <w:szCs w:val="28"/>
        </w:rPr>
      </w:pPr>
      <w:r w:rsidRPr="00BB2AB0">
        <w:rPr>
          <w:rFonts w:hint="eastAsia"/>
          <w:sz w:val="28"/>
          <w:szCs w:val="28"/>
        </w:rPr>
        <w:t>难点：</w:t>
      </w:r>
      <w:r w:rsidR="00BE449D" w:rsidRPr="00BB2AB0">
        <w:rPr>
          <w:rFonts w:hint="eastAsia"/>
          <w:sz w:val="28"/>
          <w:szCs w:val="28"/>
        </w:rPr>
        <w:t>借助概念图梳理习作思路，掌握本章介绍的说明文方法，并能灵活应用。</w:t>
      </w:r>
    </w:p>
    <w:p w:rsidR="00BE449D" w:rsidRPr="00BB2AB0" w:rsidRDefault="00BE449D">
      <w:pPr>
        <w:spacing w:line="500" w:lineRule="exact"/>
        <w:rPr>
          <w:sz w:val="28"/>
          <w:szCs w:val="28"/>
        </w:rPr>
      </w:pPr>
    </w:p>
    <w:p w:rsidR="00736433" w:rsidRPr="00BB2AB0" w:rsidRDefault="00657B12">
      <w:pPr>
        <w:spacing w:line="500" w:lineRule="exact"/>
        <w:rPr>
          <w:sz w:val="28"/>
          <w:szCs w:val="28"/>
        </w:rPr>
      </w:pPr>
      <w:r w:rsidRPr="00BB2AB0">
        <w:rPr>
          <w:rFonts w:hint="eastAsia"/>
          <w:sz w:val="28"/>
          <w:szCs w:val="28"/>
        </w:rPr>
        <w:t>教学准备：</w:t>
      </w:r>
    </w:p>
    <w:p w:rsidR="00736433" w:rsidRPr="00BB2AB0" w:rsidRDefault="00657B12">
      <w:pPr>
        <w:pStyle w:val="10"/>
        <w:numPr>
          <w:ilvl w:val="0"/>
          <w:numId w:val="2"/>
        </w:numPr>
        <w:spacing w:line="500" w:lineRule="exact"/>
        <w:ind w:firstLineChars="0"/>
        <w:rPr>
          <w:sz w:val="28"/>
          <w:szCs w:val="28"/>
        </w:rPr>
      </w:pPr>
      <w:r w:rsidRPr="00BB2AB0">
        <w:rPr>
          <w:rFonts w:hint="eastAsia"/>
          <w:sz w:val="28"/>
          <w:szCs w:val="28"/>
        </w:rPr>
        <w:t>搜集一些有关商品推荐的知识、故事、丰富对商品推销的认识。</w:t>
      </w:r>
    </w:p>
    <w:p w:rsidR="00736433" w:rsidRPr="00BB2AB0" w:rsidRDefault="00657B12">
      <w:pPr>
        <w:pStyle w:val="10"/>
        <w:numPr>
          <w:ilvl w:val="0"/>
          <w:numId w:val="2"/>
        </w:numPr>
        <w:spacing w:line="500" w:lineRule="exact"/>
        <w:ind w:firstLineChars="0"/>
        <w:rPr>
          <w:sz w:val="28"/>
          <w:szCs w:val="28"/>
        </w:rPr>
      </w:pPr>
      <w:r w:rsidRPr="00BB2AB0">
        <w:rPr>
          <w:rFonts w:hint="eastAsia"/>
          <w:sz w:val="28"/>
          <w:szCs w:val="28"/>
        </w:rPr>
        <w:t>每人准备一件“小商品”，进行推销。</w:t>
      </w:r>
    </w:p>
    <w:p w:rsidR="00BE449D" w:rsidRPr="00BB2AB0" w:rsidRDefault="00BE449D">
      <w:pPr>
        <w:spacing w:line="500" w:lineRule="exact"/>
        <w:rPr>
          <w:sz w:val="28"/>
          <w:szCs w:val="28"/>
        </w:rPr>
      </w:pPr>
    </w:p>
    <w:p w:rsidR="00736433" w:rsidRPr="00BB2AB0" w:rsidRDefault="00657B12">
      <w:pPr>
        <w:spacing w:line="500" w:lineRule="exact"/>
        <w:rPr>
          <w:sz w:val="28"/>
          <w:szCs w:val="28"/>
        </w:rPr>
      </w:pPr>
      <w:r w:rsidRPr="00BB2AB0">
        <w:rPr>
          <w:rFonts w:hint="eastAsia"/>
          <w:sz w:val="28"/>
          <w:szCs w:val="28"/>
        </w:rPr>
        <w:t>课时划分：两课时</w:t>
      </w:r>
    </w:p>
    <w:p w:rsidR="00BE449D" w:rsidRPr="00BB2AB0" w:rsidRDefault="00BE449D">
      <w:pPr>
        <w:spacing w:line="500" w:lineRule="exact"/>
        <w:rPr>
          <w:sz w:val="28"/>
          <w:szCs w:val="28"/>
        </w:rPr>
      </w:pPr>
    </w:p>
    <w:p w:rsidR="00736433" w:rsidRPr="00BB2AB0" w:rsidRDefault="00657B12">
      <w:pPr>
        <w:spacing w:line="500" w:lineRule="exact"/>
        <w:rPr>
          <w:sz w:val="28"/>
          <w:szCs w:val="28"/>
        </w:rPr>
      </w:pPr>
      <w:r w:rsidRPr="00BB2AB0">
        <w:rPr>
          <w:rFonts w:hint="eastAsia"/>
          <w:sz w:val="28"/>
          <w:szCs w:val="28"/>
        </w:rPr>
        <w:t>教学过程：</w:t>
      </w:r>
    </w:p>
    <w:p w:rsidR="00BE449D" w:rsidRPr="00BB2AB0" w:rsidRDefault="00BE449D" w:rsidP="00BE449D">
      <w:pPr>
        <w:pStyle w:val="10"/>
        <w:numPr>
          <w:ilvl w:val="0"/>
          <w:numId w:val="3"/>
        </w:numPr>
        <w:spacing w:line="500" w:lineRule="exact"/>
        <w:ind w:firstLineChars="0"/>
        <w:rPr>
          <w:sz w:val="28"/>
          <w:szCs w:val="28"/>
        </w:rPr>
      </w:pPr>
      <w:r w:rsidRPr="00BB2AB0">
        <w:rPr>
          <w:rFonts w:hint="eastAsia"/>
          <w:sz w:val="28"/>
          <w:szCs w:val="28"/>
        </w:rPr>
        <w:t>回顾内容，自行填写</w:t>
      </w:r>
    </w:p>
    <w:p w:rsidR="00A437C7" w:rsidRDefault="00A437C7" w:rsidP="00BE449D">
      <w:pPr>
        <w:pStyle w:val="10"/>
        <w:numPr>
          <w:ilvl w:val="0"/>
          <w:numId w:val="5"/>
        </w:numPr>
        <w:spacing w:line="500" w:lineRule="exact"/>
        <w:ind w:firstLineChars="0"/>
        <w:rPr>
          <w:sz w:val="28"/>
          <w:szCs w:val="28"/>
        </w:rPr>
      </w:pPr>
      <w:r w:rsidRPr="00BB2AB0">
        <w:rPr>
          <w:rFonts w:hint="eastAsia"/>
          <w:sz w:val="28"/>
          <w:szCs w:val="28"/>
        </w:rPr>
        <w:t>今天同学们带来了很多“小商品”，你想让你手中的物品也得到别人的喜爱，让别人心甘情愿地把他买下来吗？你会用我们所学的说明方法将你的物品介绍给大家吗？</w:t>
      </w:r>
    </w:p>
    <w:p w:rsidR="00BE449D" w:rsidRPr="00BB2AB0" w:rsidRDefault="00A437C7" w:rsidP="00BE449D">
      <w:pPr>
        <w:pStyle w:val="10"/>
        <w:numPr>
          <w:ilvl w:val="0"/>
          <w:numId w:val="5"/>
        </w:numPr>
        <w:spacing w:line="500" w:lineRule="exact"/>
        <w:ind w:firstLineChars="0"/>
        <w:rPr>
          <w:sz w:val="28"/>
          <w:szCs w:val="28"/>
        </w:rPr>
      </w:pPr>
      <w:r>
        <w:rPr>
          <w:rFonts w:hint="eastAsia"/>
          <w:sz w:val="28"/>
          <w:szCs w:val="28"/>
        </w:rPr>
        <w:lastRenderedPageBreak/>
        <w:t>首先我们来回忆一下我们本单元所学的四篇课文都用了哪些说明方法？</w:t>
      </w:r>
      <w:r w:rsidR="00BE449D" w:rsidRPr="00BB2AB0">
        <w:rPr>
          <w:rFonts w:hint="eastAsia"/>
          <w:sz w:val="28"/>
          <w:szCs w:val="28"/>
        </w:rPr>
        <w:t>请同学们分组交流，完成表格：</w:t>
      </w:r>
    </w:p>
    <w:tbl>
      <w:tblPr>
        <w:tblStyle w:val="a3"/>
        <w:tblW w:w="7837" w:type="dxa"/>
        <w:tblInd w:w="493" w:type="dxa"/>
        <w:tblLayout w:type="fixed"/>
        <w:tblLook w:val="04A0" w:firstRow="1" w:lastRow="0" w:firstColumn="1" w:lastColumn="0" w:noHBand="0" w:noVBand="1"/>
      </w:tblPr>
      <w:tblGrid>
        <w:gridCol w:w="2450"/>
        <w:gridCol w:w="3119"/>
        <w:gridCol w:w="2268"/>
      </w:tblGrid>
      <w:tr w:rsidR="00BE449D" w:rsidRPr="00BB2AB0" w:rsidTr="00356F25">
        <w:tc>
          <w:tcPr>
            <w:tcW w:w="2450" w:type="dxa"/>
          </w:tcPr>
          <w:p w:rsidR="00BE449D" w:rsidRPr="00BB2AB0" w:rsidRDefault="00356F25" w:rsidP="00356F25">
            <w:pPr>
              <w:pStyle w:val="10"/>
              <w:tabs>
                <w:tab w:val="left" w:pos="540"/>
              </w:tabs>
              <w:spacing w:line="500" w:lineRule="exact"/>
              <w:ind w:firstLineChars="0" w:firstLine="0"/>
              <w:jc w:val="center"/>
              <w:rPr>
                <w:sz w:val="28"/>
                <w:szCs w:val="28"/>
              </w:rPr>
            </w:pPr>
            <w:r>
              <w:rPr>
                <w:rFonts w:hint="eastAsia"/>
                <w:sz w:val="28"/>
                <w:szCs w:val="28"/>
              </w:rPr>
              <w:t>课文</w:t>
            </w:r>
          </w:p>
        </w:tc>
        <w:tc>
          <w:tcPr>
            <w:tcW w:w="3119" w:type="dxa"/>
          </w:tcPr>
          <w:p w:rsidR="00BE449D" w:rsidRPr="00BB2AB0" w:rsidRDefault="00356F25" w:rsidP="00356F25">
            <w:pPr>
              <w:pStyle w:val="10"/>
              <w:tabs>
                <w:tab w:val="left" w:pos="1155"/>
              </w:tabs>
              <w:spacing w:line="500" w:lineRule="exact"/>
              <w:ind w:firstLine="560"/>
              <w:jc w:val="center"/>
              <w:rPr>
                <w:sz w:val="28"/>
                <w:szCs w:val="28"/>
              </w:rPr>
            </w:pPr>
            <w:r>
              <w:rPr>
                <w:rFonts w:hint="eastAsia"/>
                <w:sz w:val="28"/>
                <w:szCs w:val="28"/>
              </w:rPr>
              <w:t>运用到的说明方法</w:t>
            </w:r>
          </w:p>
        </w:tc>
        <w:tc>
          <w:tcPr>
            <w:tcW w:w="2268" w:type="dxa"/>
          </w:tcPr>
          <w:p w:rsidR="00BE449D" w:rsidRPr="00BB2AB0" w:rsidRDefault="00356F25" w:rsidP="00356F25">
            <w:pPr>
              <w:pStyle w:val="10"/>
              <w:tabs>
                <w:tab w:val="left" w:pos="1155"/>
              </w:tabs>
              <w:spacing w:line="500" w:lineRule="exact"/>
              <w:ind w:firstLineChars="0" w:firstLine="0"/>
              <w:jc w:val="center"/>
              <w:rPr>
                <w:sz w:val="28"/>
                <w:szCs w:val="28"/>
              </w:rPr>
            </w:pPr>
            <w:r>
              <w:rPr>
                <w:rFonts w:hint="eastAsia"/>
                <w:sz w:val="28"/>
                <w:szCs w:val="28"/>
              </w:rPr>
              <w:t>课文中的例子</w:t>
            </w:r>
          </w:p>
        </w:tc>
      </w:tr>
      <w:tr w:rsidR="00BE449D" w:rsidRPr="00BB2AB0" w:rsidTr="00356F25">
        <w:tc>
          <w:tcPr>
            <w:tcW w:w="2450" w:type="dxa"/>
          </w:tcPr>
          <w:p w:rsidR="00BE449D" w:rsidRPr="00BB2AB0" w:rsidRDefault="00356F25" w:rsidP="002A5FE1">
            <w:pPr>
              <w:pStyle w:val="10"/>
              <w:spacing w:line="500" w:lineRule="exact"/>
              <w:ind w:firstLineChars="0" w:firstLine="0"/>
              <w:jc w:val="center"/>
              <w:rPr>
                <w:sz w:val="28"/>
                <w:szCs w:val="28"/>
              </w:rPr>
            </w:pPr>
            <w:r>
              <w:rPr>
                <w:rFonts w:hint="eastAsia"/>
                <w:sz w:val="28"/>
                <w:szCs w:val="28"/>
              </w:rPr>
              <w:t>《鲸》</w:t>
            </w:r>
          </w:p>
        </w:tc>
        <w:tc>
          <w:tcPr>
            <w:tcW w:w="3119" w:type="dxa"/>
          </w:tcPr>
          <w:p w:rsidR="00BE449D" w:rsidRPr="00BB2AB0" w:rsidRDefault="00BE449D" w:rsidP="002A5FE1">
            <w:pPr>
              <w:pStyle w:val="10"/>
              <w:spacing w:line="500" w:lineRule="exact"/>
              <w:ind w:firstLineChars="0" w:firstLine="0"/>
              <w:rPr>
                <w:sz w:val="28"/>
                <w:szCs w:val="28"/>
              </w:rPr>
            </w:pPr>
          </w:p>
        </w:tc>
        <w:tc>
          <w:tcPr>
            <w:tcW w:w="2268" w:type="dxa"/>
          </w:tcPr>
          <w:p w:rsidR="00BE449D" w:rsidRPr="00BB2AB0" w:rsidRDefault="00BE449D" w:rsidP="002A5FE1">
            <w:pPr>
              <w:pStyle w:val="10"/>
              <w:spacing w:line="500" w:lineRule="exact"/>
              <w:ind w:firstLineChars="0" w:firstLine="0"/>
              <w:rPr>
                <w:sz w:val="28"/>
                <w:szCs w:val="28"/>
              </w:rPr>
            </w:pPr>
          </w:p>
        </w:tc>
      </w:tr>
      <w:tr w:rsidR="00BE449D" w:rsidRPr="00BB2AB0" w:rsidTr="00356F25">
        <w:tc>
          <w:tcPr>
            <w:tcW w:w="2450" w:type="dxa"/>
          </w:tcPr>
          <w:p w:rsidR="00BE449D" w:rsidRPr="00BB2AB0" w:rsidRDefault="00356F25" w:rsidP="002A5FE1">
            <w:pPr>
              <w:pStyle w:val="10"/>
              <w:spacing w:line="500" w:lineRule="exact"/>
              <w:ind w:firstLineChars="0" w:firstLine="0"/>
              <w:jc w:val="center"/>
              <w:rPr>
                <w:sz w:val="28"/>
                <w:szCs w:val="28"/>
              </w:rPr>
            </w:pPr>
            <w:r>
              <w:rPr>
                <w:rFonts w:hint="eastAsia"/>
                <w:sz w:val="28"/>
                <w:szCs w:val="28"/>
              </w:rPr>
              <w:t>《松鼠》</w:t>
            </w:r>
          </w:p>
        </w:tc>
        <w:tc>
          <w:tcPr>
            <w:tcW w:w="3119" w:type="dxa"/>
          </w:tcPr>
          <w:p w:rsidR="00BE449D" w:rsidRPr="00BB2AB0" w:rsidRDefault="00BE449D" w:rsidP="002A5FE1">
            <w:pPr>
              <w:pStyle w:val="10"/>
              <w:spacing w:line="500" w:lineRule="exact"/>
              <w:ind w:firstLineChars="0" w:firstLine="0"/>
              <w:rPr>
                <w:sz w:val="28"/>
                <w:szCs w:val="28"/>
              </w:rPr>
            </w:pPr>
          </w:p>
        </w:tc>
        <w:tc>
          <w:tcPr>
            <w:tcW w:w="2268" w:type="dxa"/>
          </w:tcPr>
          <w:p w:rsidR="00BE449D" w:rsidRPr="00BB2AB0" w:rsidRDefault="00BE449D" w:rsidP="002A5FE1">
            <w:pPr>
              <w:pStyle w:val="10"/>
              <w:spacing w:line="500" w:lineRule="exact"/>
              <w:ind w:firstLineChars="0" w:firstLine="0"/>
              <w:rPr>
                <w:sz w:val="28"/>
                <w:szCs w:val="28"/>
              </w:rPr>
            </w:pPr>
          </w:p>
        </w:tc>
      </w:tr>
      <w:tr w:rsidR="00BE449D" w:rsidRPr="00BB2AB0" w:rsidTr="00356F25">
        <w:tc>
          <w:tcPr>
            <w:tcW w:w="2450" w:type="dxa"/>
          </w:tcPr>
          <w:p w:rsidR="00BE449D" w:rsidRPr="00BB2AB0" w:rsidRDefault="00356F25" w:rsidP="002A5FE1">
            <w:pPr>
              <w:pStyle w:val="10"/>
              <w:spacing w:line="500" w:lineRule="exact"/>
              <w:ind w:firstLineChars="0" w:firstLine="0"/>
              <w:jc w:val="center"/>
              <w:rPr>
                <w:sz w:val="28"/>
                <w:szCs w:val="28"/>
              </w:rPr>
            </w:pPr>
            <w:r>
              <w:rPr>
                <w:rFonts w:hint="eastAsia"/>
                <w:sz w:val="28"/>
                <w:szCs w:val="28"/>
              </w:rPr>
              <w:t>《新型玻璃》</w:t>
            </w:r>
          </w:p>
        </w:tc>
        <w:tc>
          <w:tcPr>
            <w:tcW w:w="3119" w:type="dxa"/>
          </w:tcPr>
          <w:p w:rsidR="00BE449D" w:rsidRPr="00BB2AB0" w:rsidRDefault="00BE449D" w:rsidP="002A5FE1">
            <w:pPr>
              <w:pStyle w:val="10"/>
              <w:spacing w:line="500" w:lineRule="exact"/>
              <w:ind w:firstLineChars="0" w:firstLine="0"/>
              <w:rPr>
                <w:sz w:val="28"/>
                <w:szCs w:val="28"/>
              </w:rPr>
            </w:pPr>
          </w:p>
        </w:tc>
        <w:tc>
          <w:tcPr>
            <w:tcW w:w="2268" w:type="dxa"/>
          </w:tcPr>
          <w:p w:rsidR="00BE449D" w:rsidRPr="00BB2AB0" w:rsidRDefault="00BE449D" w:rsidP="002A5FE1">
            <w:pPr>
              <w:pStyle w:val="10"/>
              <w:spacing w:line="500" w:lineRule="exact"/>
              <w:ind w:firstLineChars="0" w:firstLine="0"/>
              <w:rPr>
                <w:sz w:val="28"/>
                <w:szCs w:val="28"/>
              </w:rPr>
            </w:pPr>
          </w:p>
        </w:tc>
      </w:tr>
      <w:tr w:rsidR="00BE449D" w:rsidRPr="00BB2AB0" w:rsidTr="00356F25">
        <w:tc>
          <w:tcPr>
            <w:tcW w:w="2450" w:type="dxa"/>
          </w:tcPr>
          <w:p w:rsidR="00BE449D" w:rsidRPr="00BB2AB0" w:rsidRDefault="00356F25" w:rsidP="002A5FE1">
            <w:pPr>
              <w:pStyle w:val="10"/>
              <w:spacing w:line="500" w:lineRule="exact"/>
              <w:ind w:firstLineChars="0" w:firstLine="0"/>
              <w:jc w:val="center"/>
              <w:rPr>
                <w:sz w:val="28"/>
                <w:szCs w:val="28"/>
              </w:rPr>
            </w:pPr>
            <w:r>
              <w:rPr>
                <w:rFonts w:hint="eastAsia"/>
                <w:sz w:val="28"/>
                <w:szCs w:val="28"/>
              </w:rPr>
              <w:t>《假如没有灰尘》</w:t>
            </w:r>
          </w:p>
        </w:tc>
        <w:tc>
          <w:tcPr>
            <w:tcW w:w="3119" w:type="dxa"/>
          </w:tcPr>
          <w:p w:rsidR="00BE449D" w:rsidRPr="00BB2AB0" w:rsidRDefault="00BE449D" w:rsidP="002A5FE1">
            <w:pPr>
              <w:pStyle w:val="10"/>
              <w:spacing w:line="500" w:lineRule="exact"/>
              <w:ind w:firstLineChars="0" w:firstLine="0"/>
              <w:rPr>
                <w:sz w:val="28"/>
                <w:szCs w:val="28"/>
              </w:rPr>
            </w:pPr>
          </w:p>
        </w:tc>
        <w:tc>
          <w:tcPr>
            <w:tcW w:w="2268" w:type="dxa"/>
          </w:tcPr>
          <w:p w:rsidR="00BE449D" w:rsidRPr="00BB2AB0" w:rsidRDefault="00BE449D" w:rsidP="002A5FE1">
            <w:pPr>
              <w:pStyle w:val="10"/>
              <w:spacing w:line="500" w:lineRule="exact"/>
              <w:ind w:firstLineChars="0" w:firstLine="0"/>
              <w:rPr>
                <w:sz w:val="28"/>
                <w:szCs w:val="28"/>
              </w:rPr>
            </w:pPr>
          </w:p>
        </w:tc>
      </w:tr>
    </w:tbl>
    <w:p w:rsidR="00BE449D" w:rsidRPr="00BB2AB0" w:rsidRDefault="00BE449D" w:rsidP="00BE449D">
      <w:pPr>
        <w:pStyle w:val="10"/>
        <w:numPr>
          <w:ilvl w:val="0"/>
          <w:numId w:val="5"/>
        </w:numPr>
        <w:spacing w:line="500" w:lineRule="exact"/>
        <w:ind w:firstLineChars="0"/>
        <w:rPr>
          <w:sz w:val="28"/>
          <w:szCs w:val="28"/>
        </w:rPr>
      </w:pPr>
      <w:bookmarkStart w:id="0" w:name="_GoBack"/>
      <w:bookmarkEnd w:id="0"/>
      <w:r w:rsidRPr="00BB2AB0">
        <w:rPr>
          <w:rFonts w:hint="eastAsia"/>
          <w:sz w:val="28"/>
          <w:szCs w:val="28"/>
        </w:rPr>
        <w:t>小组合作，全班交流</w:t>
      </w:r>
    </w:p>
    <w:p w:rsidR="00BE449D" w:rsidRPr="00BB2AB0" w:rsidRDefault="00BE449D">
      <w:pPr>
        <w:spacing w:line="500" w:lineRule="exact"/>
        <w:rPr>
          <w:sz w:val="28"/>
          <w:szCs w:val="28"/>
        </w:rPr>
      </w:pPr>
    </w:p>
    <w:p w:rsidR="00736433" w:rsidRPr="00BB2AB0" w:rsidRDefault="00657B12">
      <w:pPr>
        <w:pStyle w:val="10"/>
        <w:numPr>
          <w:ilvl w:val="0"/>
          <w:numId w:val="3"/>
        </w:numPr>
        <w:spacing w:line="500" w:lineRule="exact"/>
        <w:ind w:firstLineChars="0"/>
        <w:rPr>
          <w:sz w:val="28"/>
          <w:szCs w:val="28"/>
        </w:rPr>
      </w:pPr>
      <w:r w:rsidRPr="00BB2AB0">
        <w:rPr>
          <w:rFonts w:hint="eastAsia"/>
          <w:sz w:val="28"/>
          <w:szCs w:val="28"/>
        </w:rPr>
        <w:t>激发情趣，口语交际</w:t>
      </w:r>
    </w:p>
    <w:p w:rsidR="00BE449D" w:rsidRPr="00BB2AB0" w:rsidRDefault="00657B12" w:rsidP="00BE449D">
      <w:pPr>
        <w:pStyle w:val="10"/>
        <w:numPr>
          <w:ilvl w:val="0"/>
          <w:numId w:val="4"/>
        </w:numPr>
        <w:spacing w:line="500" w:lineRule="exact"/>
        <w:ind w:firstLineChars="0"/>
        <w:rPr>
          <w:sz w:val="28"/>
          <w:szCs w:val="28"/>
        </w:rPr>
      </w:pPr>
      <w:r w:rsidRPr="00BB2AB0">
        <w:rPr>
          <w:rFonts w:hint="eastAsia"/>
          <w:sz w:val="28"/>
          <w:szCs w:val="28"/>
        </w:rPr>
        <w:t>那我们今天就试着做一名“小小的推销员”。</w:t>
      </w:r>
      <w:r w:rsidR="003F2F9F">
        <w:rPr>
          <w:rFonts w:hint="eastAsia"/>
          <w:sz w:val="28"/>
          <w:szCs w:val="28"/>
        </w:rPr>
        <w:t>要求：在推销时要注意说明方法的运用。</w:t>
      </w:r>
    </w:p>
    <w:p w:rsidR="00736433" w:rsidRPr="00BB2AB0" w:rsidRDefault="00657B12" w:rsidP="00BE449D">
      <w:pPr>
        <w:pStyle w:val="10"/>
        <w:numPr>
          <w:ilvl w:val="0"/>
          <w:numId w:val="4"/>
        </w:numPr>
        <w:spacing w:line="500" w:lineRule="exact"/>
        <w:ind w:firstLineChars="0"/>
        <w:rPr>
          <w:sz w:val="28"/>
          <w:szCs w:val="28"/>
        </w:rPr>
      </w:pPr>
      <w:r w:rsidRPr="00BB2AB0">
        <w:rPr>
          <w:rFonts w:hint="eastAsia"/>
          <w:sz w:val="28"/>
          <w:szCs w:val="28"/>
        </w:rPr>
        <w:t>学生推销自己的产品，“顾客”认真聆听“推销员”的介绍，对产品提出质疑。（提出要求：在向别人介绍你的商品时，应该要把小商品最典型的特征特点说清楚）</w:t>
      </w:r>
    </w:p>
    <w:p w:rsidR="00BE449D" w:rsidRPr="00BB2AB0" w:rsidRDefault="00657B12" w:rsidP="00BE449D">
      <w:pPr>
        <w:pStyle w:val="10"/>
        <w:numPr>
          <w:ilvl w:val="0"/>
          <w:numId w:val="4"/>
        </w:numPr>
        <w:spacing w:line="500" w:lineRule="exact"/>
        <w:ind w:firstLineChars="0"/>
        <w:rPr>
          <w:sz w:val="28"/>
          <w:szCs w:val="28"/>
        </w:rPr>
      </w:pPr>
      <w:r w:rsidRPr="00BB2AB0">
        <w:rPr>
          <w:rFonts w:hint="eastAsia"/>
          <w:sz w:val="28"/>
          <w:szCs w:val="28"/>
        </w:rPr>
        <w:t>耐心、机智地回答“顾客”的问题。</w:t>
      </w:r>
    </w:p>
    <w:p w:rsidR="00BE449D" w:rsidRPr="00BB2AB0" w:rsidRDefault="00BE449D" w:rsidP="00BE449D">
      <w:pPr>
        <w:pStyle w:val="10"/>
        <w:spacing w:line="500" w:lineRule="exact"/>
        <w:ind w:firstLineChars="0"/>
        <w:rPr>
          <w:sz w:val="28"/>
          <w:szCs w:val="28"/>
        </w:rPr>
      </w:pPr>
    </w:p>
    <w:p w:rsidR="00736433" w:rsidRPr="00BB2AB0" w:rsidRDefault="00BE449D" w:rsidP="00BE449D">
      <w:pPr>
        <w:pStyle w:val="10"/>
        <w:spacing w:line="500" w:lineRule="exact"/>
        <w:ind w:firstLineChars="0"/>
        <w:rPr>
          <w:sz w:val="28"/>
          <w:szCs w:val="28"/>
        </w:rPr>
      </w:pPr>
      <w:r w:rsidRPr="00BB2AB0">
        <w:rPr>
          <w:rFonts w:hint="eastAsia"/>
          <w:sz w:val="28"/>
          <w:szCs w:val="28"/>
        </w:rPr>
        <w:t>三、</w:t>
      </w:r>
      <w:r w:rsidR="00657B12" w:rsidRPr="00BB2AB0">
        <w:rPr>
          <w:rFonts w:hint="eastAsia"/>
          <w:sz w:val="28"/>
          <w:szCs w:val="28"/>
        </w:rPr>
        <w:t>拓展阅读，继续探索说明方法</w:t>
      </w:r>
    </w:p>
    <w:p w:rsidR="00736433" w:rsidRPr="00BB2AB0" w:rsidRDefault="00657B12">
      <w:pPr>
        <w:pStyle w:val="10"/>
        <w:numPr>
          <w:ilvl w:val="0"/>
          <w:numId w:val="6"/>
        </w:numPr>
        <w:spacing w:line="500" w:lineRule="exact"/>
        <w:ind w:firstLineChars="0"/>
        <w:rPr>
          <w:sz w:val="28"/>
          <w:szCs w:val="28"/>
        </w:rPr>
      </w:pPr>
      <w:r w:rsidRPr="00BB2AB0">
        <w:rPr>
          <w:rFonts w:hint="eastAsia"/>
          <w:sz w:val="28"/>
          <w:szCs w:val="28"/>
        </w:rPr>
        <w:t>打开拓展阅读材料，阅读</w:t>
      </w:r>
      <w:r w:rsidRPr="00BB2AB0">
        <w:rPr>
          <w:rFonts w:hint="eastAsia"/>
          <w:sz w:val="28"/>
          <w:szCs w:val="28"/>
        </w:rPr>
        <w:t>P159</w:t>
      </w:r>
      <w:r w:rsidRPr="00BB2AB0">
        <w:rPr>
          <w:rFonts w:hint="eastAsia"/>
          <w:sz w:val="28"/>
          <w:szCs w:val="28"/>
        </w:rPr>
        <w:t>《兰花》</w:t>
      </w:r>
      <w:r w:rsidRPr="00BB2AB0">
        <w:rPr>
          <w:rFonts w:hint="eastAsia"/>
          <w:sz w:val="28"/>
          <w:szCs w:val="28"/>
        </w:rPr>
        <w:t xml:space="preserve"> </w:t>
      </w:r>
      <w:r w:rsidRPr="00BB2AB0">
        <w:rPr>
          <w:rFonts w:hint="eastAsia"/>
          <w:sz w:val="28"/>
          <w:szCs w:val="28"/>
        </w:rPr>
        <w:t>《萤火虫》</w:t>
      </w:r>
      <w:r w:rsidRPr="00BB2AB0">
        <w:rPr>
          <w:rFonts w:hint="eastAsia"/>
          <w:sz w:val="28"/>
          <w:szCs w:val="28"/>
        </w:rPr>
        <w:t xml:space="preserve"> P161</w:t>
      </w:r>
      <w:r w:rsidRPr="00BB2AB0">
        <w:rPr>
          <w:rFonts w:hint="eastAsia"/>
          <w:sz w:val="28"/>
          <w:szCs w:val="28"/>
        </w:rPr>
        <w:t>《芹菜》</w:t>
      </w:r>
      <w:r w:rsidRPr="00BB2AB0">
        <w:rPr>
          <w:rFonts w:hint="eastAsia"/>
          <w:sz w:val="28"/>
          <w:szCs w:val="28"/>
        </w:rPr>
        <w:t xml:space="preserve"> </w:t>
      </w:r>
      <w:r w:rsidRPr="00BB2AB0">
        <w:rPr>
          <w:rFonts w:hint="eastAsia"/>
          <w:sz w:val="28"/>
          <w:szCs w:val="28"/>
        </w:rPr>
        <w:t>《我最喜欢的动物——蛇》。</w:t>
      </w:r>
    </w:p>
    <w:p w:rsidR="00736433" w:rsidRPr="00BB2AB0" w:rsidRDefault="00657B12">
      <w:pPr>
        <w:pStyle w:val="10"/>
        <w:spacing w:line="500" w:lineRule="exact"/>
        <w:ind w:left="780" w:firstLineChars="0" w:firstLine="0"/>
        <w:rPr>
          <w:sz w:val="28"/>
          <w:szCs w:val="28"/>
        </w:rPr>
      </w:pPr>
      <w:r w:rsidRPr="00BB2AB0">
        <w:rPr>
          <w:rFonts w:hint="eastAsia"/>
          <w:sz w:val="28"/>
          <w:szCs w:val="28"/>
        </w:rPr>
        <w:t>要求：找出文章运用了说明方法的地方，并说说除了以上几种说明方法，你发现还有没有其他说明方法？（引资料、分类别、下定义</w:t>
      </w:r>
      <w:r w:rsidRPr="00BB2AB0">
        <w:rPr>
          <w:sz w:val="28"/>
          <w:szCs w:val="28"/>
        </w:rPr>
        <w:t>……</w:t>
      </w:r>
      <w:r w:rsidRPr="00BB2AB0">
        <w:rPr>
          <w:rFonts w:hint="eastAsia"/>
          <w:sz w:val="28"/>
          <w:szCs w:val="28"/>
        </w:rPr>
        <w:t>）</w:t>
      </w:r>
    </w:p>
    <w:p w:rsidR="00736433" w:rsidRPr="00BB2AB0" w:rsidRDefault="00657B12">
      <w:pPr>
        <w:pStyle w:val="10"/>
        <w:numPr>
          <w:ilvl w:val="0"/>
          <w:numId w:val="6"/>
        </w:numPr>
        <w:spacing w:line="500" w:lineRule="exact"/>
        <w:ind w:firstLineChars="0"/>
        <w:rPr>
          <w:sz w:val="28"/>
          <w:szCs w:val="28"/>
        </w:rPr>
      </w:pPr>
      <w:r w:rsidRPr="00BB2AB0">
        <w:rPr>
          <w:rFonts w:hint="eastAsia"/>
          <w:sz w:val="28"/>
          <w:szCs w:val="28"/>
        </w:rPr>
        <w:t>学生交流、汇报</w:t>
      </w:r>
    </w:p>
    <w:p w:rsidR="00736433" w:rsidRPr="00BB2AB0" w:rsidRDefault="00657B12">
      <w:pPr>
        <w:pStyle w:val="10"/>
        <w:numPr>
          <w:ilvl w:val="0"/>
          <w:numId w:val="6"/>
        </w:numPr>
        <w:spacing w:line="500" w:lineRule="exact"/>
        <w:ind w:firstLineChars="0"/>
        <w:rPr>
          <w:sz w:val="28"/>
          <w:szCs w:val="28"/>
        </w:rPr>
      </w:pPr>
      <w:r w:rsidRPr="00BB2AB0">
        <w:rPr>
          <w:rFonts w:hint="eastAsia"/>
          <w:sz w:val="28"/>
          <w:szCs w:val="28"/>
        </w:rPr>
        <w:t>教师小结，反馈</w:t>
      </w:r>
    </w:p>
    <w:p w:rsidR="00736433" w:rsidRPr="00BB2AB0" w:rsidRDefault="00657B12">
      <w:pPr>
        <w:pStyle w:val="10"/>
        <w:spacing w:line="500" w:lineRule="exact"/>
        <w:ind w:left="420" w:firstLineChars="0" w:firstLine="0"/>
        <w:rPr>
          <w:sz w:val="28"/>
          <w:szCs w:val="28"/>
        </w:rPr>
      </w:pPr>
      <w:r w:rsidRPr="00BB2AB0">
        <w:rPr>
          <w:rFonts w:hint="eastAsia"/>
          <w:sz w:val="28"/>
          <w:szCs w:val="28"/>
        </w:rPr>
        <w:t xml:space="preserve">     </w:t>
      </w:r>
    </w:p>
    <w:p w:rsidR="00736433" w:rsidRPr="00BB2AB0" w:rsidRDefault="00657B12" w:rsidP="00BE449D">
      <w:pPr>
        <w:pStyle w:val="10"/>
        <w:numPr>
          <w:ilvl w:val="0"/>
          <w:numId w:val="13"/>
        </w:numPr>
        <w:spacing w:line="500" w:lineRule="exact"/>
        <w:ind w:firstLineChars="0"/>
        <w:rPr>
          <w:sz w:val="28"/>
          <w:szCs w:val="28"/>
        </w:rPr>
      </w:pPr>
      <w:r w:rsidRPr="00BB2AB0">
        <w:rPr>
          <w:rFonts w:hint="eastAsia"/>
          <w:sz w:val="28"/>
          <w:szCs w:val="28"/>
        </w:rPr>
        <w:t>作文指导：怎样写说明文？</w:t>
      </w:r>
    </w:p>
    <w:p w:rsidR="00736433" w:rsidRPr="00BB2AB0" w:rsidRDefault="00657B12">
      <w:pPr>
        <w:pStyle w:val="10"/>
        <w:numPr>
          <w:ilvl w:val="0"/>
          <w:numId w:val="7"/>
        </w:numPr>
        <w:spacing w:line="500" w:lineRule="exact"/>
        <w:ind w:firstLineChars="0"/>
        <w:rPr>
          <w:sz w:val="28"/>
          <w:szCs w:val="28"/>
        </w:rPr>
      </w:pPr>
      <w:r w:rsidRPr="00BB2AB0">
        <w:rPr>
          <w:rFonts w:hint="eastAsia"/>
          <w:sz w:val="28"/>
          <w:szCs w:val="28"/>
        </w:rPr>
        <w:lastRenderedPageBreak/>
        <w:t>回忆一下什么叫说明文？（概念图展示）</w:t>
      </w:r>
    </w:p>
    <w:p w:rsidR="00736433" w:rsidRPr="00BB2AB0" w:rsidRDefault="00657B12">
      <w:pPr>
        <w:pStyle w:val="10"/>
        <w:numPr>
          <w:ilvl w:val="0"/>
          <w:numId w:val="7"/>
        </w:numPr>
        <w:spacing w:line="500" w:lineRule="exact"/>
        <w:ind w:firstLineChars="0"/>
        <w:rPr>
          <w:sz w:val="28"/>
          <w:szCs w:val="28"/>
        </w:rPr>
      </w:pPr>
      <w:r w:rsidRPr="00BB2AB0">
        <w:rPr>
          <w:rFonts w:hint="eastAsia"/>
          <w:sz w:val="28"/>
          <w:szCs w:val="28"/>
        </w:rPr>
        <w:t>写说明文的常用方法有哪些？（继续利用概念图）</w:t>
      </w:r>
    </w:p>
    <w:p w:rsidR="00736433" w:rsidRPr="00BB2AB0" w:rsidRDefault="00657B12">
      <w:pPr>
        <w:pStyle w:val="10"/>
        <w:numPr>
          <w:ilvl w:val="0"/>
          <w:numId w:val="7"/>
        </w:numPr>
        <w:spacing w:line="500" w:lineRule="exact"/>
        <w:ind w:firstLineChars="0"/>
        <w:rPr>
          <w:sz w:val="28"/>
          <w:szCs w:val="28"/>
        </w:rPr>
      </w:pPr>
      <w:r w:rsidRPr="00BB2AB0">
        <w:rPr>
          <w:rFonts w:hint="eastAsia"/>
          <w:sz w:val="28"/>
          <w:szCs w:val="28"/>
        </w:rPr>
        <w:t>怎样写好说明文？</w:t>
      </w:r>
    </w:p>
    <w:p w:rsidR="00736433" w:rsidRPr="00BB2AB0" w:rsidRDefault="00657B12" w:rsidP="00BE449D">
      <w:pPr>
        <w:pStyle w:val="10"/>
        <w:numPr>
          <w:ilvl w:val="0"/>
          <w:numId w:val="13"/>
        </w:numPr>
        <w:spacing w:line="500" w:lineRule="exact"/>
        <w:ind w:firstLineChars="0"/>
        <w:rPr>
          <w:sz w:val="28"/>
          <w:szCs w:val="28"/>
        </w:rPr>
      </w:pPr>
      <w:r w:rsidRPr="00BB2AB0">
        <w:rPr>
          <w:rFonts w:hint="eastAsia"/>
          <w:sz w:val="28"/>
          <w:szCs w:val="28"/>
        </w:rPr>
        <w:t>选择物品，分组讨论。</w:t>
      </w:r>
    </w:p>
    <w:p w:rsidR="00736433" w:rsidRPr="00BB2AB0" w:rsidRDefault="00657B12">
      <w:pPr>
        <w:pStyle w:val="10"/>
        <w:numPr>
          <w:ilvl w:val="0"/>
          <w:numId w:val="8"/>
        </w:numPr>
        <w:spacing w:line="500" w:lineRule="exact"/>
        <w:ind w:firstLineChars="0"/>
        <w:rPr>
          <w:sz w:val="28"/>
          <w:szCs w:val="28"/>
        </w:rPr>
      </w:pPr>
      <w:r w:rsidRPr="00BB2AB0">
        <w:rPr>
          <w:rFonts w:hint="eastAsia"/>
          <w:sz w:val="28"/>
          <w:szCs w:val="28"/>
        </w:rPr>
        <w:t>根据学生选择的物品，将学生分成若干小组。如：介绍蔬菜的为一组，介绍水果的为一组，介绍文具的为一组，介绍玩具的为一组。</w:t>
      </w:r>
    </w:p>
    <w:p w:rsidR="00736433" w:rsidRPr="00BB2AB0" w:rsidRDefault="00657B12">
      <w:pPr>
        <w:pStyle w:val="10"/>
        <w:numPr>
          <w:ilvl w:val="0"/>
          <w:numId w:val="8"/>
        </w:numPr>
        <w:spacing w:line="500" w:lineRule="exact"/>
        <w:ind w:firstLineChars="0"/>
        <w:rPr>
          <w:sz w:val="28"/>
          <w:szCs w:val="28"/>
        </w:rPr>
      </w:pPr>
      <w:r w:rsidRPr="00BB2AB0">
        <w:rPr>
          <w:rFonts w:hint="eastAsia"/>
          <w:sz w:val="28"/>
          <w:szCs w:val="28"/>
        </w:rPr>
        <w:t>交流课前收集到的物品相关资料，讨论交流从哪些方面进行介绍：</w:t>
      </w:r>
    </w:p>
    <w:p w:rsidR="00736433" w:rsidRPr="00BB2AB0" w:rsidRDefault="00657B12">
      <w:pPr>
        <w:pStyle w:val="10"/>
        <w:spacing w:line="500" w:lineRule="exact"/>
        <w:ind w:left="420" w:firstLineChars="0" w:firstLine="0"/>
        <w:rPr>
          <w:sz w:val="28"/>
          <w:szCs w:val="28"/>
        </w:rPr>
      </w:pPr>
      <w:r w:rsidRPr="00BB2AB0">
        <w:rPr>
          <w:rFonts w:hint="eastAsia"/>
          <w:sz w:val="28"/>
          <w:szCs w:val="28"/>
        </w:rPr>
        <w:t>（如：介绍蔬菜、水果，应重点介绍形状、颜色、味道，还可以介绍种类、产地、产量、营养价值、保鲜等方面的情况；介绍玩具、文具，应该重点介绍形状、特点、构造、用途以及使用过程中应注意的问题等等。）</w:t>
      </w:r>
    </w:p>
    <w:p w:rsidR="00736433" w:rsidRPr="00BB2AB0" w:rsidRDefault="00657B12">
      <w:pPr>
        <w:pStyle w:val="10"/>
        <w:numPr>
          <w:ilvl w:val="0"/>
          <w:numId w:val="8"/>
        </w:numPr>
        <w:spacing w:line="500" w:lineRule="exact"/>
        <w:ind w:firstLineChars="0"/>
        <w:rPr>
          <w:sz w:val="28"/>
          <w:szCs w:val="28"/>
        </w:rPr>
      </w:pPr>
      <w:r w:rsidRPr="00BB2AB0">
        <w:rPr>
          <w:rFonts w:hint="eastAsia"/>
          <w:sz w:val="28"/>
          <w:szCs w:val="28"/>
        </w:rPr>
        <w:t>学生画概念图，梳理自己的写作思路。</w:t>
      </w:r>
    </w:p>
    <w:p w:rsidR="00736433" w:rsidRPr="00BB2AB0" w:rsidRDefault="00657B12">
      <w:pPr>
        <w:pStyle w:val="10"/>
        <w:numPr>
          <w:ilvl w:val="0"/>
          <w:numId w:val="8"/>
        </w:numPr>
        <w:spacing w:line="500" w:lineRule="exact"/>
        <w:ind w:firstLineChars="0"/>
        <w:rPr>
          <w:sz w:val="28"/>
          <w:szCs w:val="28"/>
        </w:rPr>
      </w:pPr>
      <w:r w:rsidRPr="00BB2AB0">
        <w:rPr>
          <w:rFonts w:hint="eastAsia"/>
          <w:sz w:val="28"/>
          <w:szCs w:val="28"/>
        </w:rPr>
        <w:t>展示概念图，请同学上台说说自己的思路。</w:t>
      </w:r>
    </w:p>
    <w:p w:rsidR="00736433" w:rsidRPr="00BB2AB0" w:rsidRDefault="00657B12" w:rsidP="00BE449D">
      <w:pPr>
        <w:pStyle w:val="10"/>
        <w:numPr>
          <w:ilvl w:val="0"/>
          <w:numId w:val="13"/>
        </w:numPr>
        <w:spacing w:line="500" w:lineRule="exact"/>
        <w:ind w:firstLineChars="0"/>
        <w:rPr>
          <w:sz w:val="28"/>
          <w:szCs w:val="28"/>
        </w:rPr>
      </w:pPr>
      <w:r w:rsidRPr="00BB2AB0">
        <w:rPr>
          <w:rFonts w:hint="eastAsia"/>
          <w:sz w:val="28"/>
          <w:szCs w:val="28"/>
        </w:rPr>
        <w:t>自主习作，教师巡回指导</w:t>
      </w:r>
    </w:p>
    <w:p w:rsidR="00736433" w:rsidRPr="00BB2AB0" w:rsidRDefault="00657B12">
      <w:pPr>
        <w:pStyle w:val="10"/>
        <w:numPr>
          <w:ilvl w:val="0"/>
          <w:numId w:val="9"/>
        </w:numPr>
        <w:spacing w:line="500" w:lineRule="exact"/>
        <w:ind w:firstLineChars="0"/>
        <w:rPr>
          <w:sz w:val="28"/>
          <w:szCs w:val="28"/>
        </w:rPr>
      </w:pPr>
      <w:r w:rsidRPr="00BB2AB0">
        <w:rPr>
          <w:rFonts w:hint="eastAsia"/>
          <w:sz w:val="28"/>
          <w:szCs w:val="28"/>
        </w:rPr>
        <w:t>学生根据自己的概念图，确定写作思路。</w:t>
      </w:r>
    </w:p>
    <w:p w:rsidR="00736433" w:rsidRPr="00BB2AB0" w:rsidRDefault="00657B12">
      <w:pPr>
        <w:pStyle w:val="10"/>
        <w:numPr>
          <w:ilvl w:val="0"/>
          <w:numId w:val="9"/>
        </w:numPr>
        <w:spacing w:line="500" w:lineRule="exact"/>
        <w:ind w:firstLineChars="0"/>
        <w:rPr>
          <w:sz w:val="28"/>
          <w:szCs w:val="28"/>
        </w:rPr>
      </w:pPr>
      <w:r w:rsidRPr="00BB2AB0">
        <w:rPr>
          <w:rFonts w:hint="eastAsia"/>
          <w:sz w:val="28"/>
          <w:szCs w:val="28"/>
        </w:rPr>
        <w:t>动手写作，要求书写工整，语句通顺</w:t>
      </w:r>
    </w:p>
    <w:p w:rsidR="00736433" w:rsidRPr="00BB2AB0" w:rsidRDefault="00657B12" w:rsidP="00BE449D">
      <w:pPr>
        <w:pStyle w:val="10"/>
        <w:numPr>
          <w:ilvl w:val="0"/>
          <w:numId w:val="13"/>
        </w:numPr>
        <w:spacing w:line="500" w:lineRule="exact"/>
        <w:ind w:firstLineChars="0"/>
        <w:rPr>
          <w:sz w:val="28"/>
          <w:szCs w:val="28"/>
        </w:rPr>
      </w:pPr>
      <w:r w:rsidRPr="00BB2AB0">
        <w:rPr>
          <w:rFonts w:hint="eastAsia"/>
          <w:sz w:val="28"/>
          <w:szCs w:val="28"/>
        </w:rPr>
        <w:t>小组评议，评赏</w:t>
      </w:r>
    </w:p>
    <w:p w:rsidR="00736433" w:rsidRPr="00BB2AB0" w:rsidRDefault="00657B12">
      <w:pPr>
        <w:pStyle w:val="10"/>
        <w:numPr>
          <w:ilvl w:val="0"/>
          <w:numId w:val="10"/>
        </w:numPr>
        <w:spacing w:line="500" w:lineRule="exact"/>
        <w:ind w:firstLineChars="0"/>
        <w:rPr>
          <w:sz w:val="28"/>
          <w:szCs w:val="28"/>
        </w:rPr>
      </w:pPr>
      <w:r w:rsidRPr="00BB2AB0">
        <w:rPr>
          <w:rFonts w:hint="eastAsia"/>
          <w:sz w:val="28"/>
          <w:szCs w:val="28"/>
        </w:rPr>
        <w:t>同桌互改，用横线画出运用说明方法的地方，并在旁边标注运用了哪种说明方法。用波浪线画出你觉得特别好的地方。用括号画出你觉得有问题的地方。</w:t>
      </w:r>
    </w:p>
    <w:p w:rsidR="00736433" w:rsidRPr="00BB2AB0" w:rsidRDefault="00657B12">
      <w:pPr>
        <w:pStyle w:val="10"/>
        <w:numPr>
          <w:ilvl w:val="0"/>
          <w:numId w:val="10"/>
        </w:numPr>
        <w:spacing w:line="500" w:lineRule="exact"/>
        <w:ind w:firstLineChars="0"/>
        <w:rPr>
          <w:sz w:val="28"/>
          <w:szCs w:val="28"/>
        </w:rPr>
      </w:pPr>
      <w:r w:rsidRPr="00BB2AB0">
        <w:rPr>
          <w:rFonts w:hint="eastAsia"/>
          <w:sz w:val="28"/>
          <w:szCs w:val="28"/>
        </w:rPr>
        <w:t>小组推荐优秀作品上台展示，全班交流、讲评。</w:t>
      </w:r>
    </w:p>
    <w:p w:rsidR="00736433" w:rsidRPr="00BB2AB0" w:rsidRDefault="00657B12">
      <w:pPr>
        <w:spacing w:line="500" w:lineRule="exact"/>
        <w:rPr>
          <w:sz w:val="28"/>
          <w:szCs w:val="28"/>
        </w:rPr>
      </w:pPr>
      <w:r w:rsidRPr="00BB2AB0">
        <w:rPr>
          <w:rFonts w:hint="eastAsia"/>
          <w:sz w:val="28"/>
          <w:szCs w:val="28"/>
        </w:rPr>
        <w:t>八．课堂总结</w:t>
      </w:r>
      <w:r w:rsidR="00BB2AB0" w:rsidRPr="00BB2AB0">
        <w:rPr>
          <w:rFonts w:hint="eastAsia"/>
          <w:sz w:val="28"/>
          <w:szCs w:val="28"/>
        </w:rPr>
        <w:t>。</w:t>
      </w:r>
    </w:p>
    <w:sectPr w:rsidR="00736433" w:rsidRPr="00BB2AB0" w:rsidSect="00736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8F" w:rsidRDefault="006F6F8F" w:rsidP="00BE449D">
      <w:r>
        <w:separator/>
      </w:r>
    </w:p>
  </w:endnote>
  <w:endnote w:type="continuationSeparator" w:id="0">
    <w:p w:rsidR="006F6F8F" w:rsidRDefault="006F6F8F" w:rsidP="00BE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8F" w:rsidRDefault="006F6F8F" w:rsidP="00BE449D">
      <w:r>
        <w:separator/>
      </w:r>
    </w:p>
  </w:footnote>
  <w:footnote w:type="continuationSeparator" w:id="0">
    <w:p w:rsidR="006F6F8F" w:rsidRDefault="006F6F8F" w:rsidP="00BE4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68B6"/>
    <w:multiLevelType w:val="multilevel"/>
    <w:tmpl w:val="0F1968B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0CE65AD"/>
    <w:multiLevelType w:val="multilevel"/>
    <w:tmpl w:val="10CE65A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50647BE"/>
    <w:multiLevelType w:val="multilevel"/>
    <w:tmpl w:val="150647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8E66B93"/>
    <w:multiLevelType w:val="hybridMultilevel"/>
    <w:tmpl w:val="2D543EAA"/>
    <w:lvl w:ilvl="0" w:tplc="17F0D6CE">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2A25038"/>
    <w:multiLevelType w:val="hybridMultilevel"/>
    <w:tmpl w:val="764265C4"/>
    <w:lvl w:ilvl="0" w:tplc="FB1036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EC4CC6"/>
    <w:multiLevelType w:val="multilevel"/>
    <w:tmpl w:val="36EC4CC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ADE19BE"/>
    <w:multiLevelType w:val="multilevel"/>
    <w:tmpl w:val="3ADE19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DCD22FE"/>
    <w:multiLevelType w:val="hybridMultilevel"/>
    <w:tmpl w:val="53DC798E"/>
    <w:lvl w:ilvl="0" w:tplc="EC18E1C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B3DD3"/>
    <w:multiLevelType w:val="multilevel"/>
    <w:tmpl w:val="57DB3D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51A591C"/>
    <w:multiLevelType w:val="multilevel"/>
    <w:tmpl w:val="651A591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EAF02A4"/>
    <w:multiLevelType w:val="multilevel"/>
    <w:tmpl w:val="6EAF0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C363FD"/>
    <w:multiLevelType w:val="multilevel"/>
    <w:tmpl w:val="72C363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5D94BDF"/>
    <w:multiLevelType w:val="multilevel"/>
    <w:tmpl w:val="75D94B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1"/>
  </w:num>
  <w:num w:numId="3">
    <w:abstractNumId w:val="8"/>
  </w:num>
  <w:num w:numId="4">
    <w:abstractNumId w:val="0"/>
  </w:num>
  <w:num w:numId="5">
    <w:abstractNumId w:val="1"/>
  </w:num>
  <w:num w:numId="6">
    <w:abstractNumId w:val="5"/>
  </w:num>
  <w:num w:numId="7">
    <w:abstractNumId w:val="12"/>
  </w:num>
  <w:num w:numId="8">
    <w:abstractNumId w:val="9"/>
  </w:num>
  <w:num w:numId="9">
    <w:abstractNumId w:val="2"/>
  </w:num>
  <w:num w:numId="10">
    <w:abstractNumId w:val="6"/>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D17"/>
    <w:rsid w:val="0000109F"/>
    <w:rsid w:val="001067C9"/>
    <w:rsid w:val="00240586"/>
    <w:rsid w:val="002F7D17"/>
    <w:rsid w:val="00356F25"/>
    <w:rsid w:val="003F2F9F"/>
    <w:rsid w:val="00657B12"/>
    <w:rsid w:val="00661DB9"/>
    <w:rsid w:val="006C5022"/>
    <w:rsid w:val="006F6F8F"/>
    <w:rsid w:val="00736433"/>
    <w:rsid w:val="007A27C1"/>
    <w:rsid w:val="00A437C7"/>
    <w:rsid w:val="00AC7F19"/>
    <w:rsid w:val="00BB2AB0"/>
    <w:rsid w:val="00BE449D"/>
    <w:rsid w:val="00C4733E"/>
    <w:rsid w:val="00CA2807"/>
    <w:rsid w:val="00CE2B7F"/>
    <w:rsid w:val="00D81744"/>
    <w:rsid w:val="00D91771"/>
    <w:rsid w:val="00EB2D63"/>
    <w:rsid w:val="00EE299A"/>
    <w:rsid w:val="00F22A09"/>
    <w:rsid w:val="00F43ED8"/>
    <w:rsid w:val="00F6529F"/>
    <w:rsid w:val="00FD3452"/>
    <w:rsid w:val="35F340AA"/>
    <w:rsid w:val="5505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F0B05A-E604-46CC-A3BB-62700EF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433"/>
    <w:pPr>
      <w:widowControl w:val="0"/>
      <w:jc w:val="both"/>
    </w:pPr>
    <w:rPr>
      <w:kern w:val="2"/>
      <w:sz w:val="21"/>
      <w:szCs w:val="22"/>
    </w:rPr>
  </w:style>
  <w:style w:type="paragraph" w:styleId="1">
    <w:name w:val="heading 1"/>
    <w:basedOn w:val="a"/>
    <w:next w:val="a"/>
    <w:link w:val="1Char"/>
    <w:uiPriority w:val="9"/>
    <w:qFormat/>
    <w:rsid w:val="007364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3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736433"/>
    <w:rPr>
      <w:b/>
      <w:bCs/>
      <w:kern w:val="44"/>
      <w:sz w:val="44"/>
      <w:szCs w:val="44"/>
    </w:rPr>
  </w:style>
  <w:style w:type="paragraph" w:customStyle="1" w:styleId="10">
    <w:name w:val="列出段落1"/>
    <w:basedOn w:val="a"/>
    <w:uiPriority w:val="34"/>
    <w:qFormat/>
    <w:rsid w:val="00736433"/>
    <w:pPr>
      <w:ind w:firstLineChars="200" w:firstLine="420"/>
    </w:pPr>
  </w:style>
  <w:style w:type="paragraph" w:styleId="a4">
    <w:name w:val="header"/>
    <w:basedOn w:val="a"/>
    <w:link w:val="Char"/>
    <w:uiPriority w:val="99"/>
    <w:semiHidden/>
    <w:unhideWhenUsed/>
    <w:rsid w:val="00BE4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449D"/>
    <w:rPr>
      <w:kern w:val="2"/>
      <w:sz w:val="18"/>
      <w:szCs w:val="18"/>
    </w:rPr>
  </w:style>
  <w:style w:type="paragraph" w:styleId="a5">
    <w:name w:val="footer"/>
    <w:basedOn w:val="a"/>
    <w:link w:val="Char0"/>
    <w:uiPriority w:val="99"/>
    <w:semiHidden/>
    <w:unhideWhenUsed/>
    <w:rsid w:val="00BE449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44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家元</cp:lastModifiedBy>
  <cp:revision>4</cp:revision>
  <dcterms:created xsi:type="dcterms:W3CDTF">2018-06-04T00:32:00Z</dcterms:created>
  <dcterms:modified xsi:type="dcterms:W3CDTF">2018-06-04T13:49:00Z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