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6F5" w:rsidRDefault="00B04787">
      <w:pPr>
        <w:ind w:firstLineChars="1200" w:firstLine="4320"/>
        <w:rPr>
          <w:sz w:val="36"/>
          <w:szCs w:val="36"/>
        </w:rPr>
      </w:pPr>
      <w:r>
        <w:rPr>
          <w:rFonts w:hint="eastAsia"/>
          <w:sz w:val="36"/>
          <w:szCs w:val="36"/>
        </w:rPr>
        <w:t>说课材料</w:t>
      </w:r>
    </w:p>
    <w:p w:rsidR="007916F5" w:rsidRDefault="00B04787">
      <w:pPr>
        <w:ind w:firstLineChars="3500" w:firstLine="8400"/>
        <w:rPr>
          <w:sz w:val="24"/>
        </w:rPr>
      </w:pPr>
      <w:r>
        <w:rPr>
          <w:rFonts w:hint="eastAsia"/>
          <w:sz w:val="24"/>
        </w:rPr>
        <w:t>李楠</w:t>
      </w:r>
    </w:p>
    <w:p w:rsidR="007916F5" w:rsidRDefault="00B04787">
      <w:pPr>
        <w:spacing w:line="440" w:lineRule="exact"/>
        <w:ind w:firstLineChars="200" w:firstLine="480"/>
        <w:rPr>
          <w:sz w:val="24"/>
        </w:rPr>
      </w:pPr>
      <w:r>
        <w:rPr>
          <w:rFonts w:hint="eastAsia"/>
          <w:sz w:val="24"/>
        </w:rPr>
        <w:t>分</w:t>
      </w:r>
      <w:r>
        <w:rPr>
          <w:rFonts w:hint="eastAsia"/>
          <w:sz w:val="24"/>
        </w:rPr>
        <w:t>数混合运算是在学生掌握了整数、小数混合运算的基础上进行。在教学中，对于该内容完全可以运用迁移学习方法，通过学生自己尝试计算，然后比较交流总结方法，充分发挥学生的主体作用和</w:t>
      </w:r>
      <w:r>
        <w:rPr>
          <w:rFonts w:hint="eastAsia"/>
          <w:sz w:val="24"/>
        </w:rPr>
        <w:t>培养学生</w:t>
      </w:r>
      <w:r>
        <w:rPr>
          <w:rFonts w:hint="eastAsia"/>
          <w:sz w:val="24"/>
        </w:rPr>
        <w:t>自主学习能力。因而这堂课我设计以学生的自主学习为主，放手给学生，在整个过程中，学生是学习的主人，而教师只是引导，在引导中注意不断提高思维的逻辑性是培养学生有根据有条理思考的关键。逻辑思维是一种有步骤有根据有条理的思维。要培养学生有根据有条理地思考，必须不断提高学生思维的逻辑性。学生有根据有条理地思考必须做到概念明确、分析清楚、判断恰当、推理合乎逻辑，即要有初步的逻辑思维能力，另一方面也表明只有不断提高学生思维的逻辑性才有助于学生有根据有条理地思考。从而学生在自主合作中推理能力得到了培养，语言得到</w:t>
      </w:r>
      <w:bookmarkStart w:id="0" w:name="_GoBack"/>
      <w:bookmarkEnd w:id="0"/>
      <w:r>
        <w:rPr>
          <w:rFonts w:hint="eastAsia"/>
          <w:sz w:val="24"/>
        </w:rPr>
        <w:t>了完善。上课</w:t>
      </w:r>
      <w:r>
        <w:rPr>
          <w:rFonts w:hint="eastAsia"/>
          <w:sz w:val="24"/>
        </w:rPr>
        <w:t>时</w:t>
      </w:r>
      <w:r>
        <w:rPr>
          <w:rFonts w:hint="eastAsia"/>
          <w:sz w:val="24"/>
        </w:rPr>
        <w:t>我首先让学生说一说整数混合运算的运算顺序，旨在勾起孩子们对整数混合运算的回忆，同时也为本节课的学习奠定了良好的基础。在新知学习过程中，给学生充足的时间，让他们自主探究，</w:t>
      </w:r>
      <w:r>
        <w:rPr>
          <w:rFonts w:hint="eastAsia"/>
          <w:sz w:val="24"/>
        </w:rPr>
        <w:t>我</w:t>
      </w:r>
      <w:r>
        <w:rPr>
          <w:rFonts w:hint="eastAsia"/>
          <w:sz w:val="24"/>
        </w:rPr>
        <w:t>适时加以指导，帮助学生理解分析题意。在探究过程中，呈现出了多种解答方法。</w:t>
      </w:r>
      <w:r>
        <w:rPr>
          <w:rFonts w:hint="eastAsia"/>
          <w:sz w:val="24"/>
        </w:rPr>
        <w:t>但是我</w:t>
      </w:r>
      <w:r>
        <w:rPr>
          <w:rFonts w:hint="eastAsia"/>
          <w:sz w:val="24"/>
        </w:rPr>
        <w:t>发现自己课堂语言太多，完不成教学内容。</w:t>
      </w:r>
      <w:r>
        <w:rPr>
          <w:rFonts w:hint="eastAsia"/>
          <w:sz w:val="24"/>
        </w:rPr>
        <w:t>以后应多</w:t>
      </w:r>
      <w:r>
        <w:rPr>
          <w:rFonts w:hint="eastAsia"/>
          <w:sz w:val="24"/>
        </w:rPr>
        <w:t>注意自己的语言的简捷和对教学时间的把握，由于自己的教学经验不足，所以在课堂教学时对重点知识的分析不够，造成一部分学生不能够突破难点。在课堂教学中，我的教学语言不够丰富。比如在教学环节的过度语言上，还有在评价学生的回答</w:t>
      </w:r>
      <w:r>
        <w:rPr>
          <w:rFonts w:hint="eastAsia"/>
          <w:sz w:val="24"/>
        </w:rPr>
        <w:t>上。这就造成了课堂气氛比较沉闷，没有充分调动学生的积极性。</w:t>
      </w:r>
      <w:r>
        <w:rPr>
          <w:rFonts w:hint="eastAsia"/>
          <w:sz w:val="24"/>
        </w:rPr>
        <w:t>再讲运算顺序时忽略了简便算法的应用，这也是造成学生运算准确率不高的一个非常重要的原因。板书不清楚，一个老师的板书是非常重要的，学生会注意老师的板书，这也是提高学生学习效率一个</w:t>
      </w:r>
      <w:proofErr w:type="gramStart"/>
      <w:r>
        <w:rPr>
          <w:rFonts w:hint="eastAsia"/>
          <w:sz w:val="24"/>
        </w:rPr>
        <w:t>很</w:t>
      </w:r>
      <w:proofErr w:type="gramEnd"/>
      <w:r>
        <w:rPr>
          <w:rFonts w:hint="eastAsia"/>
          <w:sz w:val="24"/>
        </w:rPr>
        <w:t>关键的因素。总之，这节课还有很多不足之处，以后一定会多注意。</w:t>
      </w:r>
    </w:p>
    <w:sectPr w:rsidR="007916F5" w:rsidSect="007916F5">
      <w:pgSz w:w="11906" w:h="16838"/>
      <w:pgMar w:top="1134" w:right="1134" w:bottom="1134" w:left="1134"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4787" w:rsidRDefault="00B04787" w:rsidP="00B04787">
      <w:r>
        <w:separator/>
      </w:r>
    </w:p>
  </w:endnote>
  <w:endnote w:type="continuationSeparator" w:id="1">
    <w:p w:rsidR="00B04787" w:rsidRDefault="00B04787" w:rsidP="00B047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4787" w:rsidRDefault="00B04787" w:rsidP="00B04787">
      <w:r>
        <w:separator/>
      </w:r>
    </w:p>
  </w:footnote>
  <w:footnote w:type="continuationSeparator" w:id="1">
    <w:p w:rsidR="00B04787" w:rsidRDefault="00B04787" w:rsidP="00B047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6477F0D"/>
    <w:rsid w:val="007916F5"/>
    <w:rsid w:val="00B04787"/>
    <w:rsid w:val="06477F0D"/>
    <w:rsid w:val="11A42F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16F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047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04787"/>
    <w:rPr>
      <w:rFonts w:asciiTheme="minorHAnsi" w:eastAsiaTheme="minorEastAsia" w:hAnsiTheme="minorHAnsi" w:cstheme="minorBidi"/>
      <w:kern w:val="2"/>
      <w:sz w:val="18"/>
      <w:szCs w:val="18"/>
    </w:rPr>
  </w:style>
  <w:style w:type="paragraph" w:styleId="a4">
    <w:name w:val="footer"/>
    <w:basedOn w:val="a"/>
    <w:link w:val="Char0"/>
    <w:rsid w:val="00B04787"/>
    <w:pPr>
      <w:tabs>
        <w:tab w:val="center" w:pos="4153"/>
        <w:tab w:val="right" w:pos="8306"/>
      </w:tabs>
      <w:snapToGrid w:val="0"/>
      <w:jc w:val="left"/>
    </w:pPr>
    <w:rPr>
      <w:sz w:val="18"/>
      <w:szCs w:val="18"/>
    </w:rPr>
  </w:style>
  <w:style w:type="character" w:customStyle="1" w:styleId="Char0">
    <w:name w:val="页脚 Char"/>
    <w:basedOn w:val="a0"/>
    <w:link w:val="a4"/>
    <w:rsid w:val="00B0478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755</Words>
  <Characters>3</Characters>
  <Application>Microsoft Office Word</Application>
  <DocSecurity>0</DocSecurity>
  <Lines>1</Lines>
  <Paragraphs>1</Paragraphs>
  <ScaleCrop>false</ScaleCrop>
  <Company>china</Company>
  <LinksUpToDate>false</LinksUpToDate>
  <CharactersWithSpaces>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2017-09-30T07:00:00Z</cp:lastPrinted>
  <dcterms:created xsi:type="dcterms:W3CDTF">2017-09-30T06:33:00Z</dcterms:created>
  <dcterms:modified xsi:type="dcterms:W3CDTF">2017-10-11T04:22:00Z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