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2" w:rsidRPr="00113A43" w:rsidRDefault="0007784E">
      <w:pPr>
        <w:rPr>
          <w:rFonts w:ascii="黑体" w:eastAsia="黑体" w:hAnsi="黑体"/>
          <w:b/>
          <w:sz w:val="48"/>
        </w:rPr>
      </w:pPr>
      <w:r w:rsidRPr="00113A43">
        <w:rPr>
          <w:rFonts w:ascii="黑体" w:eastAsia="黑体" w:hAnsi="黑体" w:hint="eastAsia"/>
          <w:b/>
          <w:sz w:val="48"/>
        </w:rPr>
        <w:t>必读</w:t>
      </w:r>
      <w:r w:rsidRPr="00113A43">
        <w:rPr>
          <w:rFonts w:ascii="黑体" w:eastAsia="黑体" w:hAnsi="黑体"/>
          <w:b/>
          <w:sz w:val="48"/>
        </w:rPr>
        <w:t>篇目：</w:t>
      </w:r>
    </w:p>
    <w:p w:rsidR="0007784E" w:rsidRPr="00113A43" w:rsidRDefault="0007784E" w:rsidP="00113A43">
      <w:pPr>
        <w:jc w:val="center"/>
        <w:rPr>
          <w:b/>
          <w:sz w:val="40"/>
        </w:rPr>
      </w:pPr>
      <w:r w:rsidRPr="00113A43">
        <w:rPr>
          <w:rFonts w:hint="eastAsia"/>
          <w:b/>
          <w:sz w:val="40"/>
        </w:rPr>
        <w:t>《皇帝的新装》</w:t>
      </w:r>
    </w:p>
    <w:p w:rsidR="0007784E" w:rsidRPr="00113A43" w:rsidRDefault="0007784E" w:rsidP="00113A43">
      <w:pPr>
        <w:spacing w:line="360" w:lineRule="auto"/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很久以前有位皇帝很爱穿新衣服，其它的事他都不管。</w:t>
      </w:r>
    </w:p>
    <w:p w:rsidR="0007784E" w:rsidRPr="00113A43" w:rsidRDefault="0007784E" w:rsidP="00113A43">
      <w:pPr>
        <w:spacing w:line="360" w:lineRule="auto"/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有一天，来了两个骗子。说自己能做一种美丽的衣服。但愚蠢不称职的人是看不见的，爱穿新衣服的皇帝当然上当了，虽然那两个骗子从早到晚都在织布机前可那上面什么也没有。并且，他们还向皇帝要了许多金子。过了些日子，皇帝让一个城市最有头脑的人去</w:t>
      </w:r>
      <w:proofErr w:type="gramStart"/>
      <w:r w:rsidRPr="00113A43">
        <w:rPr>
          <w:rFonts w:ascii="楷体" w:eastAsia="楷体" w:hAnsi="楷体" w:hint="eastAsia"/>
          <w:b/>
          <w:sz w:val="36"/>
        </w:rPr>
        <w:t>看看布怎样</w:t>
      </w:r>
      <w:proofErr w:type="gramEnd"/>
      <w:r w:rsidRPr="00113A43">
        <w:rPr>
          <w:rFonts w:ascii="楷体" w:eastAsia="楷体" w:hAnsi="楷体" w:hint="eastAsia"/>
          <w:b/>
          <w:sz w:val="36"/>
        </w:rPr>
        <w:t>了，那人去了以后因为不想让别人知道自己什么也没看见，所以回来以后，对皇帝说那</w:t>
      </w:r>
      <w:proofErr w:type="gramStart"/>
      <w:r w:rsidRPr="00113A43">
        <w:rPr>
          <w:rFonts w:ascii="楷体" w:eastAsia="楷体" w:hAnsi="楷体" w:hint="eastAsia"/>
          <w:b/>
          <w:sz w:val="36"/>
        </w:rPr>
        <w:t>布非常</w:t>
      </w:r>
      <w:proofErr w:type="gramEnd"/>
      <w:r w:rsidRPr="00113A43">
        <w:rPr>
          <w:rFonts w:ascii="楷体" w:eastAsia="楷体" w:hAnsi="楷体" w:hint="eastAsia"/>
          <w:b/>
          <w:sz w:val="36"/>
        </w:rPr>
        <w:t>好看。又过了几天，皇帝又叫了一个人去看，那个人和第一个人一样。后来皇帝决定亲自去看。但皇帝什么也没看到，他不想让别人认为他是个愚蠢的人。于是他说很漂亮。所有的人都</w:t>
      </w:r>
      <w:proofErr w:type="gramStart"/>
      <w:r w:rsidRPr="00113A43">
        <w:rPr>
          <w:rFonts w:ascii="楷体" w:eastAsia="楷体" w:hAnsi="楷体" w:hint="eastAsia"/>
          <w:b/>
          <w:sz w:val="36"/>
        </w:rPr>
        <w:t>随声附和着</w:t>
      </w:r>
      <w:proofErr w:type="gramEnd"/>
      <w:r w:rsidRPr="00113A43">
        <w:rPr>
          <w:rFonts w:ascii="楷体" w:eastAsia="楷体" w:hAnsi="楷体" w:hint="eastAsia"/>
          <w:b/>
          <w:sz w:val="36"/>
        </w:rPr>
        <w:t>，其中有人叫皇帝换上新衣服去游街，皇帝高兴地答应了。</w:t>
      </w:r>
    </w:p>
    <w:p w:rsidR="00E42351" w:rsidRPr="00113A43" w:rsidRDefault="00E42351" w:rsidP="00113A43">
      <w:pPr>
        <w:spacing w:line="360" w:lineRule="auto"/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这样，皇帝就在富丽的华盖下游行起来了。站在街上和窗子里的人都说：“乖乖!皇上的新装真是漂亮!他上衣下面的后裙是多么美丽!这件衣服真合他的身材!”谁也不愿意让人知道自己什么也看不见，因为这样就会显出自己不称职，或是太愚蠢。皇帝所有的衣服从来没有获得过这样的称赞。</w:t>
      </w:r>
    </w:p>
    <w:p w:rsidR="00E42351" w:rsidRPr="00113A43" w:rsidRDefault="00E42351" w:rsidP="00113A43">
      <w:pPr>
        <w:spacing w:line="360" w:lineRule="auto"/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lastRenderedPageBreak/>
        <w:t>“可是他什么衣服也没穿呀!”一个小孩子最后叫了出来。</w:t>
      </w:r>
    </w:p>
    <w:p w:rsidR="00E42351" w:rsidRPr="00113A43" w:rsidRDefault="00E42351" w:rsidP="00113A43">
      <w:pPr>
        <w:spacing w:line="360" w:lineRule="auto"/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“上帝哟，你听这个天真的声音!”爸爸说。于是大家把这孩子讲的话私下里低声地传播开来。</w:t>
      </w:r>
    </w:p>
    <w:p w:rsidR="00E42351" w:rsidRPr="00113A43" w:rsidRDefault="00E42351" w:rsidP="00113A43">
      <w:pPr>
        <w:spacing w:line="360" w:lineRule="auto"/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“他并没穿什么衣服!有一个小孩子说他并没穿什么衣服呀!”</w:t>
      </w:r>
    </w:p>
    <w:p w:rsidR="0007784E" w:rsidRPr="00113A43" w:rsidRDefault="00E42351" w:rsidP="00113A43">
      <w:pPr>
        <w:spacing w:line="360" w:lineRule="auto"/>
        <w:ind w:firstLineChars="200" w:firstLine="723"/>
        <w:rPr>
          <w:rFonts w:ascii="楷体" w:eastAsia="楷体" w:hAnsi="楷体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“他实在没穿什么衣服呀!”最后所有的百姓都说。皇帝有点儿发抖，因为他觉得百姓们所讲的话似乎是真的。不过他心里却这样想：“我必须把这游行大典举行完毕。”因此他摆出一副更骄傲的神气。他的内臣们跟在他后面走，手中托着一条并不存在的后裙。</w:t>
      </w:r>
      <w:r w:rsidR="0007784E" w:rsidRPr="00113A43">
        <w:rPr>
          <w:rFonts w:ascii="楷体" w:eastAsia="楷体" w:hAnsi="楷体" w:hint="eastAsia"/>
          <w:b/>
          <w:sz w:val="36"/>
        </w:rPr>
        <w:t>到了街上，人们都说好看，只有一个小孩说出了实话，后来，大家都这样说。皇帝也有点发抖，但他还是继续向前走着。</w:t>
      </w:r>
    </w:p>
    <w:p w:rsidR="00E42351" w:rsidRPr="00113A43" w:rsidRDefault="00E42351" w:rsidP="00E42351">
      <w:pPr>
        <w:ind w:firstLineChars="200" w:firstLine="422"/>
        <w:rPr>
          <w:b/>
        </w:rPr>
      </w:pPr>
    </w:p>
    <w:p w:rsidR="00113A43" w:rsidRPr="00113A43" w:rsidRDefault="00113A43" w:rsidP="00113A43">
      <w:pPr>
        <w:jc w:val="center"/>
        <w:rPr>
          <w:rFonts w:hint="eastAsia"/>
          <w:b/>
          <w:sz w:val="40"/>
        </w:rPr>
      </w:pPr>
      <w:r w:rsidRPr="00113A43">
        <w:rPr>
          <w:b/>
          <w:sz w:val="40"/>
        </w:rPr>
        <w:t>《</w:t>
      </w:r>
      <w:r w:rsidRPr="00113A43">
        <w:rPr>
          <w:rFonts w:hint="eastAsia"/>
          <w:b/>
          <w:sz w:val="40"/>
        </w:rPr>
        <w:t>萧伯纳和小女孩</w:t>
      </w:r>
      <w:r w:rsidRPr="00113A43">
        <w:rPr>
          <w:b/>
          <w:sz w:val="40"/>
        </w:rPr>
        <w:t>》</w:t>
      </w:r>
      <w:r w:rsidRPr="00113A43">
        <w:rPr>
          <w:rFonts w:hint="eastAsia"/>
          <w:b/>
          <w:sz w:val="40"/>
        </w:rPr>
        <w:t> 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萧伯纳是英国有名的戏剧家。有一次在国外，他看到一个小姑娘，长着一双闪亮的大眼睛，头上戴着大红蝴蝶结，显得聪明伶俐。萧伯纳非常高兴，同她玩了很久。</w:t>
      </w:r>
      <w:r w:rsidRPr="00113A43">
        <w:rPr>
          <w:rFonts w:ascii="Calibri" w:eastAsia="楷体" w:hAnsi="Calibri" w:cs="Calibri"/>
          <w:b/>
          <w:sz w:val="36"/>
        </w:rPr>
        <w:t> 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Calibri" w:eastAsia="楷体" w:hAnsi="Calibri" w:cs="Calibri"/>
          <w:b/>
          <w:sz w:val="36"/>
        </w:rPr>
        <w:t>  </w:t>
      </w:r>
      <w:r w:rsidRPr="00113A43">
        <w:rPr>
          <w:rFonts w:ascii="楷体" w:eastAsia="楷体" w:hAnsi="楷体" w:hint="eastAsia"/>
          <w:b/>
          <w:sz w:val="36"/>
        </w:rPr>
        <w:t>临别的时候，萧伯纳把头一扬，幽默地对小姑娘说：“别忘了回去告诉你的妈妈，就说今天同你玩的是</w:t>
      </w:r>
      <w:r w:rsidRPr="00113A43">
        <w:rPr>
          <w:rFonts w:ascii="楷体" w:eastAsia="楷体" w:hAnsi="楷体" w:hint="eastAsia"/>
          <w:b/>
          <w:sz w:val="36"/>
        </w:rPr>
        <w:lastRenderedPageBreak/>
        <w:t>世界闻名的萧伯纳！”</w:t>
      </w:r>
      <w:r w:rsidRPr="00113A43">
        <w:rPr>
          <w:rFonts w:ascii="Calibri" w:eastAsia="楷体" w:hAnsi="Calibri" w:cs="Calibri"/>
          <w:b/>
          <w:sz w:val="36"/>
        </w:rPr>
        <w:t>   </w:t>
      </w:r>
      <w:r w:rsidRPr="00113A43">
        <w:rPr>
          <w:rFonts w:ascii="楷体" w:eastAsia="楷体" w:hAnsi="楷体" w:hint="eastAsia"/>
          <w:b/>
          <w:sz w:val="36"/>
        </w:rPr>
        <w:t>“先生，您就是萧伯纳？”“怎么，难道我不像吗？”“可是，您怎么会说自己了不起呢？请回去也告诉您的妈妈，就说今天同您玩的是一个普普通通的小姑娘！”</w:t>
      </w:r>
      <w:r w:rsidRPr="00113A43">
        <w:rPr>
          <w:rFonts w:ascii="Calibri" w:eastAsia="楷体" w:hAnsi="Calibri" w:cs="Calibri"/>
          <w:b/>
          <w:sz w:val="36"/>
        </w:rPr>
        <w:t> 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Calibri" w:eastAsia="楷体" w:hAnsi="Calibri" w:cs="Calibri"/>
          <w:b/>
          <w:sz w:val="36"/>
        </w:rPr>
        <w:t>  </w:t>
      </w:r>
      <w:r w:rsidRPr="00113A43">
        <w:rPr>
          <w:rFonts w:ascii="楷体" w:eastAsia="楷体" w:hAnsi="楷体" w:hint="eastAsia"/>
          <w:b/>
          <w:sz w:val="36"/>
        </w:rPr>
        <w:t>萧伯纳愣住了，他觉得刚才自己太自以为是了，一时不知说什么才好。</w:t>
      </w:r>
      <w:r w:rsidRPr="00113A43">
        <w:rPr>
          <w:rFonts w:ascii="Calibri" w:eastAsia="楷体" w:hAnsi="Calibri" w:cs="Calibri"/>
          <w:b/>
          <w:sz w:val="36"/>
        </w:rPr>
        <w:t> 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/>
          <w:b/>
          <w:sz w:val="36"/>
        </w:rPr>
      </w:pPr>
      <w:r w:rsidRPr="00113A43">
        <w:rPr>
          <w:rFonts w:ascii="Calibri" w:eastAsia="楷体" w:hAnsi="Calibri" w:cs="Calibri"/>
          <w:b/>
          <w:sz w:val="36"/>
        </w:rPr>
        <w:t>  </w:t>
      </w:r>
      <w:r w:rsidRPr="00113A43">
        <w:rPr>
          <w:rFonts w:ascii="楷体" w:eastAsia="楷体" w:hAnsi="楷体" w:hint="eastAsia"/>
          <w:b/>
          <w:sz w:val="36"/>
        </w:rPr>
        <w:t>后来，萧伯纳常对人说：“一个人无论取得多大的成就，都不能骄傲，要永远谦虚。这就是那位小姑娘给我的启迪。”</w:t>
      </w:r>
    </w:p>
    <w:p w:rsidR="00113A43" w:rsidRPr="00113A43" w:rsidRDefault="00113A43" w:rsidP="00E42351">
      <w:pPr>
        <w:ind w:firstLineChars="200" w:firstLine="422"/>
        <w:rPr>
          <w:b/>
        </w:rPr>
      </w:pPr>
    </w:p>
    <w:p w:rsidR="00113A43" w:rsidRPr="00113A43" w:rsidRDefault="00113A43" w:rsidP="00113A43">
      <w:pPr>
        <w:jc w:val="center"/>
        <w:rPr>
          <w:rFonts w:hint="eastAsia"/>
          <w:b/>
          <w:sz w:val="40"/>
        </w:rPr>
      </w:pPr>
      <w:r w:rsidRPr="00113A43">
        <w:rPr>
          <w:b/>
          <w:sz w:val="40"/>
        </w:rPr>
        <w:t>《</w:t>
      </w:r>
      <w:r w:rsidRPr="00113A43">
        <w:rPr>
          <w:rFonts w:hint="eastAsia"/>
          <w:b/>
          <w:sz w:val="40"/>
        </w:rPr>
        <w:t>谦虚的徐悲鸿</w:t>
      </w:r>
      <w:r w:rsidRPr="00113A43">
        <w:rPr>
          <w:b/>
          <w:sz w:val="40"/>
        </w:rPr>
        <w:t>》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据说有一次徐悲鸿正在画展上评议作品，一位乡下老农上前对他说：“先生您这幅画里的鸭子画错了。您画的是公鸭，母鸭尾巴哪有那么长的？”原来徐悲鸿展出的《写东坡春江水暖诗意》，画中鸭子的尾羽长且卷曲如环。老农告诉徐悲鸿，公鸭羽毛鲜艳，有的尾巴卷曲；母鸭毛为麻褐色，尾巴是很短的。徐悲鸿接受了批评，并向老农表示深深的谢意。</w:t>
      </w:r>
    </w:p>
    <w:p w:rsidR="00113A43" w:rsidRPr="00113A43" w:rsidRDefault="00113A43" w:rsidP="00E42351">
      <w:pPr>
        <w:ind w:firstLineChars="200" w:firstLine="422"/>
        <w:rPr>
          <w:b/>
        </w:rPr>
      </w:pPr>
    </w:p>
    <w:p w:rsidR="00113A43" w:rsidRDefault="00113A43" w:rsidP="00E42351">
      <w:pPr>
        <w:ind w:firstLineChars="200" w:firstLine="964"/>
        <w:rPr>
          <w:rFonts w:ascii="黑体" w:eastAsia="黑体" w:hAnsi="黑体"/>
          <w:b/>
          <w:sz w:val="48"/>
        </w:rPr>
      </w:pPr>
    </w:p>
    <w:p w:rsidR="00113A43" w:rsidRPr="00113A43" w:rsidRDefault="00113A43" w:rsidP="00E42351">
      <w:pPr>
        <w:ind w:firstLineChars="200" w:firstLine="964"/>
        <w:rPr>
          <w:rFonts w:ascii="黑体" w:eastAsia="黑体" w:hAnsi="黑体" w:hint="eastAsia"/>
          <w:b/>
          <w:sz w:val="48"/>
        </w:rPr>
      </w:pPr>
      <w:r w:rsidRPr="00113A43">
        <w:rPr>
          <w:rFonts w:ascii="黑体" w:eastAsia="黑体" w:hAnsi="黑体"/>
          <w:b/>
          <w:sz w:val="48"/>
        </w:rPr>
        <w:t>选读篇目：</w:t>
      </w:r>
    </w:p>
    <w:p w:rsidR="00E42351" w:rsidRPr="00113A43" w:rsidRDefault="00E42351" w:rsidP="00113A43">
      <w:pPr>
        <w:jc w:val="center"/>
        <w:rPr>
          <w:b/>
          <w:sz w:val="40"/>
        </w:rPr>
      </w:pPr>
      <w:r w:rsidRPr="00113A43">
        <w:rPr>
          <w:b/>
          <w:sz w:val="40"/>
        </w:rPr>
        <w:t>《两小儿辩日》</w:t>
      </w:r>
    </w:p>
    <w:p w:rsidR="00E42351" w:rsidRPr="00113A43" w:rsidRDefault="00E42351" w:rsidP="00E42351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孔子到东方游学，遇见两个小孩争辩，便询问他</w:t>
      </w:r>
      <w:r w:rsidRPr="00113A43">
        <w:rPr>
          <w:rFonts w:ascii="楷体" w:eastAsia="楷体" w:hAnsi="楷体" w:hint="eastAsia"/>
          <w:b/>
          <w:sz w:val="36"/>
        </w:rPr>
        <w:lastRenderedPageBreak/>
        <w:t>们争辩的原因。</w:t>
      </w:r>
      <w:r w:rsidRPr="00113A43">
        <w:rPr>
          <w:rFonts w:ascii="Calibri" w:eastAsia="楷体" w:hAnsi="Calibri" w:cs="Calibri"/>
          <w:b/>
          <w:sz w:val="36"/>
        </w:rPr>
        <w:t> </w:t>
      </w:r>
      <w:r w:rsidRPr="00113A43">
        <w:rPr>
          <w:rFonts w:ascii="楷体" w:eastAsia="楷体" w:hAnsi="楷体" w:hint="eastAsia"/>
          <w:b/>
          <w:sz w:val="36"/>
        </w:rPr>
        <w:t>一个小孩子说：“我认为太阳刚升起时离人近，而到中午的时候离人远。”</w:t>
      </w:r>
      <w:r w:rsidRPr="00113A43">
        <w:rPr>
          <w:rFonts w:ascii="Calibri" w:eastAsia="楷体" w:hAnsi="Calibri" w:cs="Calibri"/>
          <w:b/>
          <w:sz w:val="36"/>
        </w:rPr>
        <w:t> </w:t>
      </w:r>
      <w:r w:rsidRPr="00113A43">
        <w:rPr>
          <w:rFonts w:ascii="楷体" w:eastAsia="楷体" w:hAnsi="楷体" w:hint="eastAsia"/>
          <w:b/>
          <w:sz w:val="36"/>
        </w:rPr>
        <w:t>另一个小孩子则认为太阳刚升起的时候离人远，而到中午的时候离人近。</w:t>
      </w:r>
      <w:r w:rsidRPr="00113A43">
        <w:rPr>
          <w:rFonts w:ascii="Calibri" w:eastAsia="楷体" w:hAnsi="Calibri" w:cs="Calibri"/>
          <w:b/>
          <w:sz w:val="36"/>
        </w:rPr>
        <w:t> </w:t>
      </w:r>
      <w:r w:rsidRPr="00113A43">
        <w:rPr>
          <w:rFonts w:ascii="楷体" w:eastAsia="楷体" w:hAnsi="楷体" w:hint="eastAsia"/>
          <w:b/>
          <w:sz w:val="36"/>
        </w:rPr>
        <w:t>一个小孩子说：“太阳刚升起像一个车篷，到正午就像一个盘</w:t>
      </w:r>
      <w:proofErr w:type="gramStart"/>
      <w:r w:rsidRPr="00113A43">
        <w:rPr>
          <w:rFonts w:ascii="楷体" w:eastAsia="楷体" w:hAnsi="楷体" w:hint="eastAsia"/>
          <w:b/>
          <w:sz w:val="36"/>
        </w:rPr>
        <w:t>盂</w:t>
      </w:r>
      <w:proofErr w:type="gramEnd"/>
      <w:r w:rsidRPr="00113A43">
        <w:rPr>
          <w:rFonts w:ascii="楷体" w:eastAsia="楷体" w:hAnsi="楷体" w:hint="eastAsia"/>
          <w:b/>
          <w:sz w:val="36"/>
        </w:rPr>
        <w:t>，这不是远者小而近者大吗？”</w:t>
      </w:r>
      <w:r w:rsidRPr="00113A43">
        <w:rPr>
          <w:rFonts w:ascii="Calibri" w:eastAsia="楷体" w:hAnsi="Calibri" w:cs="Calibri"/>
          <w:b/>
          <w:sz w:val="36"/>
        </w:rPr>
        <w:t> </w:t>
      </w:r>
    </w:p>
    <w:p w:rsidR="00E42351" w:rsidRPr="00113A43" w:rsidRDefault="00E42351" w:rsidP="00E42351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另一个小孩子说：“太阳刚升起清清</w:t>
      </w:r>
      <w:proofErr w:type="gramStart"/>
      <w:r w:rsidRPr="00113A43">
        <w:rPr>
          <w:rFonts w:ascii="楷体" w:eastAsia="楷体" w:hAnsi="楷体" w:hint="eastAsia"/>
          <w:b/>
          <w:sz w:val="36"/>
        </w:rPr>
        <w:t>凉凉</w:t>
      </w:r>
      <w:proofErr w:type="gramEnd"/>
      <w:r w:rsidRPr="00113A43">
        <w:rPr>
          <w:rFonts w:ascii="楷体" w:eastAsia="楷体" w:hAnsi="楷体" w:hint="eastAsia"/>
          <w:b/>
          <w:sz w:val="36"/>
        </w:rPr>
        <w:t>，到中午像手伸进热水里一样热，这不是近者热而远者凉吗？”</w:t>
      </w:r>
      <w:r w:rsidRPr="00113A43">
        <w:rPr>
          <w:rFonts w:ascii="Calibri" w:eastAsia="楷体" w:hAnsi="Calibri" w:cs="Calibri"/>
          <w:b/>
          <w:sz w:val="36"/>
        </w:rPr>
        <w:t> </w:t>
      </w:r>
    </w:p>
    <w:p w:rsidR="00E42351" w:rsidRPr="00113A43" w:rsidRDefault="00E42351" w:rsidP="00E42351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孔子不能判定（是否）。</w:t>
      </w:r>
      <w:r w:rsidRPr="00113A43">
        <w:rPr>
          <w:rFonts w:ascii="Calibri" w:eastAsia="楷体" w:hAnsi="Calibri" w:cs="Calibri"/>
          <w:b/>
          <w:sz w:val="36"/>
        </w:rPr>
        <w:t> </w:t>
      </w:r>
    </w:p>
    <w:p w:rsidR="00E42351" w:rsidRPr="00113A43" w:rsidRDefault="00E42351" w:rsidP="00E42351">
      <w:pPr>
        <w:ind w:firstLineChars="200" w:firstLine="723"/>
        <w:rPr>
          <w:rFonts w:ascii="楷体" w:eastAsia="楷体" w:hAnsi="楷体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两个孩子笑着说：“谁说你智慧多呢？”</w:t>
      </w:r>
    </w:p>
    <w:p w:rsidR="00E42351" w:rsidRPr="00113A43" w:rsidRDefault="00E42351" w:rsidP="00E42351">
      <w:pPr>
        <w:ind w:firstLineChars="200" w:firstLine="422"/>
        <w:rPr>
          <w:b/>
        </w:rPr>
      </w:pPr>
    </w:p>
    <w:p w:rsidR="00E42351" w:rsidRPr="00113A43" w:rsidRDefault="00E42351" w:rsidP="00E42351">
      <w:pPr>
        <w:ind w:firstLineChars="200" w:firstLine="422"/>
        <w:rPr>
          <w:b/>
        </w:rPr>
      </w:pPr>
    </w:p>
    <w:p w:rsidR="00113A43" w:rsidRPr="00113A43" w:rsidRDefault="00113A43" w:rsidP="00113A43">
      <w:pPr>
        <w:ind w:firstLineChars="200" w:firstLine="422"/>
        <w:rPr>
          <w:b/>
        </w:rPr>
      </w:pPr>
    </w:p>
    <w:p w:rsidR="00113A43" w:rsidRPr="00113A43" w:rsidRDefault="00113A43" w:rsidP="00113A43">
      <w:pPr>
        <w:jc w:val="center"/>
        <w:rPr>
          <w:b/>
          <w:sz w:val="40"/>
        </w:rPr>
      </w:pPr>
      <w:r w:rsidRPr="00113A43">
        <w:rPr>
          <w:b/>
          <w:sz w:val="40"/>
        </w:rPr>
        <w:t>《苏轼</w:t>
      </w:r>
      <w:r w:rsidRPr="00113A43">
        <w:rPr>
          <w:b/>
          <w:sz w:val="40"/>
        </w:rPr>
        <w:t>“</w:t>
      </w:r>
      <w:r w:rsidRPr="00113A43">
        <w:rPr>
          <w:b/>
          <w:sz w:val="40"/>
        </w:rPr>
        <w:t>菊花萎而不落</w:t>
      </w:r>
      <w:r w:rsidRPr="00113A43">
        <w:rPr>
          <w:b/>
          <w:sz w:val="40"/>
        </w:rPr>
        <w:t>“</w:t>
      </w:r>
      <w:r w:rsidRPr="00113A43">
        <w:rPr>
          <w:b/>
          <w:sz w:val="40"/>
        </w:rPr>
        <w:t>的笑谈》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有一天，苏东坡去</w:t>
      </w:r>
      <w:bookmarkStart w:id="0" w:name="_GoBack"/>
      <w:bookmarkEnd w:id="0"/>
      <w:r w:rsidRPr="00113A43">
        <w:rPr>
          <w:rFonts w:ascii="楷体" w:eastAsia="楷体" w:hAnsi="楷体" w:hint="eastAsia"/>
          <w:b/>
          <w:sz w:val="36"/>
        </w:rPr>
        <w:t>看望宰相王安石，恰好王安石出去了。苏东坡在王安石的书桌上看到了一首咏菊诗的草稿，才写了开头两句：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西风昨夜过园林，吹落黄花满地金。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苏东坡心想：“西风”就是秋风，“黄花”就是菊花，菊花最能耐寒、耐久，敢与秋霜斗，怎么会被秋风吹落呢？说西风“吹落黄花满地金”是大错特错了。这个平素恃才傲物、目中无人的翰林学土，也不管王安石是他的前辈和上级，提起笔来，</w:t>
      </w:r>
      <w:proofErr w:type="gramStart"/>
      <w:r w:rsidRPr="00113A43">
        <w:rPr>
          <w:rFonts w:ascii="楷体" w:eastAsia="楷体" w:hAnsi="楷体" w:hint="eastAsia"/>
          <w:b/>
          <w:sz w:val="36"/>
        </w:rPr>
        <w:t>续诗两句</w:t>
      </w:r>
      <w:proofErr w:type="gramEnd"/>
      <w:r w:rsidRPr="00113A43">
        <w:rPr>
          <w:rFonts w:ascii="楷体" w:eastAsia="楷体" w:hAnsi="楷体" w:hint="eastAsia"/>
          <w:b/>
          <w:sz w:val="36"/>
        </w:rPr>
        <w:t>：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 w:hint="eastAsia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lastRenderedPageBreak/>
        <w:t>秋花不比春花落，说与诗人仔细吟。</w:t>
      </w:r>
    </w:p>
    <w:p w:rsidR="00113A43" w:rsidRPr="00113A43" w:rsidRDefault="00113A43" w:rsidP="00113A43">
      <w:pPr>
        <w:ind w:firstLineChars="200" w:firstLine="723"/>
        <w:rPr>
          <w:rFonts w:ascii="楷体" w:eastAsia="楷体" w:hAnsi="楷体"/>
          <w:b/>
          <w:sz w:val="36"/>
        </w:rPr>
      </w:pPr>
      <w:r w:rsidRPr="00113A43">
        <w:rPr>
          <w:rFonts w:ascii="楷体" w:eastAsia="楷体" w:hAnsi="楷体" w:hint="eastAsia"/>
          <w:b/>
          <w:sz w:val="36"/>
        </w:rPr>
        <w:t>王安石回来以后，看了这两句诗，心里很不满意。他为了用事实教训一下苏东坡，就把苏东坡贬为黄州团练副使。苏东坡在黄州住了将近一年，到了九月重阳，这一天大风刚停，苏东坡邀请好友陈季常到后园赏菊。只见菊花纷纷落瓣，满地铺金。这时他想起给</w:t>
      </w:r>
      <w:proofErr w:type="gramStart"/>
      <w:r w:rsidRPr="00113A43">
        <w:rPr>
          <w:rFonts w:ascii="楷体" w:eastAsia="楷体" w:hAnsi="楷体" w:hint="eastAsia"/>
          <w:b/>
          <w:sz w:val="36"/>
        </w:rPr>
        <w:t>王安石续诗的</w:t>
      </w:r>
      <w:proofErr w:type="gramEnd"/>
      <w:r w:rsidRPr="00113A43">
        <w:rPr>
          <w:rFonts w:ascii="楷体" w:eastAsia="楷体" w:hAnsi="楷体" w:hint="eastAsia"/>
          <w:b/>
          <w:sz w:val="36"/>
        </w:rPr>
        <w:t>往事，才知道原来是自己错了。</w:t>
      </w:r>
    </w:p>
    <w:p w:rsidR="00113A43" w:rsidRPr="00113A43" w:rsidRDefault="00113A43" w:rsidP="00113A43">
      <w:pPr>
        <w:ind w:firstLineChars="200" w:firstLine="422"/>
        <w:rPr>
          <w:b/>
        </w:rPr>
      </w:pPr>
    </w:p>
    <w:p w:rsidR="00113A43" w:rsidRPr="00113A43" w:rsidRDefault="00113A43" w:rsidP="00113A43">
      <w:pPr>
        <w:ind w:firstLineChars="200" w:firstLine="422"/>
        <w:rPr>
          <w:b/>
        </w:rPr>
      </w:pPr>
    </w:p>
    <w:p w:rsidR="00113A43" w:rsidRPr="00113A43" w:rsidRDefault="00113A43" w:rsidP="00113A43">
      <w:pPr>
        <w:ind w:firstLineChars="200" w:firstLine="422"/>
        <w:rPr>
          <w:b/>
        </w:rPr>
      </w:pPr>
    </w:p>
    <w:p w:rsidR="00113A43" w:rsidRPr="00113A43" w:rsidRDefault="00113A43" w:rsidP="00113A43">
      <w:pPr>
        <w:ind w:firstLineChars="200" w:firstLine="422"/>
        <w:rPr>
          <w:b/>
        </w:rPr>
      </w:pPr>
    </w:p>
    <w:p w:rsidR="00113A43" w:rsidRPr="00113A43" w:rsidRDefault="00113A43">
      <w:pPr>
        <w:ind w:firstLineChars="200" w:firstLine="422"/>
        <w:rPr>
          <w:b/>
        </w:rPr>
      </w:pPr>
    </w:p>
    <w:sectPr w:rsidR="00113A43" w:rsidRPr="0011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4E"/>
    <w:rsid w:val="0007784E"/>
    <w:rsid w:val="000920C1"/>
    <w:rsid w:val="000A79E6"/>
    <w:rsid w:val="00113A43"/>
    <w:rsid w:val="005D2815"/>
    <w:rsid w:val="00E4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EC348-58B7-48BF-8D74-175A6893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2017-04-10T12:15:00Z</dcterms:created>
  <dcterms:modified xsi:type="dcterms:W3CDTF">2017-04-10T14:31:00Z</dcterms:modified>
</cp:coreProperties>
</file>